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31" w:rsidRPr="00CE6148" w:rsidRDefault="00536531" w:rsidP="00536531">
      <w:pPr>
        <w:shd w:val="clear" w:color="auto" w:fill="FFFFFF"/>
        <w:rPr>
          <w:rFonts w:ascii="Arial" w:hAnsi="Arial" w:cs="Arial"/>
          <w:color w:val="222222"/>
        </w:rPr>
      </w:pPr>
      <w:bookmarkStart w:id="0" w:name="_GoBack"/>
      <w:bookmarkEnd w:id="0"/>
      <w:r w:rsidRPr="00CE6148">
        <w:rPr>
          <w:rFonts w:ascii="Arial" w:hAnsi="Arial" w:cs="Arial"/>
          <w:color w:val="222222"/>
        </w:rPr>
        <w:t>March 27, 2013</w:t>
      </w:r>
    </w:p>
    <w:p w:rsidR="00536531" w:rsidRPr="00CE6148" w:rsidRDefault="00536531" w:rsidP="00536531">
      <w:pPr>
        <w:shd w:val="clear" w:color="auto" w:fill="FFFFFF"/>
        <w:rPr>
          <w:rFonts w:ascii="Arial" w:hAnsi="Arial" w:cs="Arial"/>
          <w:color w:val="222222"/>
        </w:rPr>
      </w:pPr>
    </w:p>
    <w:p w:rsidR="00536531" w:rsidRPr="00CE6148" w:rsidRDefault="00536531" w:rsidP="00536531">
      <w:pPr>
        <w:shd w:val="clear" w:color="auto" w:fill="FFFFFF"/>
        <w:rPr>
          <w:rFonts w:ascii="Arial" w:hAnsi="Arial" w:cs="Arial"/>
          <w:color w:val="222222"/>
        </w:rPr>
      </w:pPr>
      <w:r w:rsidRPr="00CE6148">
        <w:rPr>
          <w:rFonts w:ascii="Arial" w:hAnsi="Arial" w:cs="Arial"/>
          <w:color w:val="222222"/>
        </w:rPr>
        <w:t>Fr</w:t>
      </w:r>
      <w:r w:rsidR="000A238B">
        <w:rPr>
          <w:rFonts w:ascii="Arial" w:hAnsi="Arial" w:cs="Arial"/>
          <w:color w:val="222222"/>
        </w:rPr>
        <w:t>om: Rick Bennett and Peggy Shute</w:t>
      </w:r>
      <w:r w:rsidRPr="00CE6148">
        <w:rPr>
          <w:rFonts w:ascii="Arial" w:hAnsi="Arial" w:cs="Arial"/>
          <w:color w:val="222222"/>
        </w:rPr>
        <w:t xml:space="preserve">, </w:t>
      </w:r>
      <w:r w:rsidR="00E73B07">
        <w:rPr>
          <w:rFonts w:ascii="Arial" w:hAnsi="Arial" w:cs="Arial"/>
          <w:color w:val="222222"/>
        </w:rPr>
        <w:t xml:space="preserve">NR </w:t>
      </w:r>
      <w:r w:rsidR="00B605EB">
        <w:rPr>
          <w:rFonts w:ascii="Arial" w:hAnsi="Arial" w:cs="Arial"/>
          <w:color w:val="222222"/>
        </w:rPr>
        <w:t>Indicators</w:t>
      </w:r>
      <w:r w:rsidR="00E73B07">
        <w:rPr>
          <w:rFonts w:ascii="Arial" w:hAnsi="Arial" w:cs="Arial"/>
          <w:color w:val="222222"/>
        </w:rPr>
        <w:t>/</w:t>
      </w:r>
      <w:r w:rsidR="00B605EB">
        <w:rPr>
          <w:rFonts w:ascii="Arial" w:hAnsi="Arial" w:cs="Arial"/>
          <w:color w:val="222222"/>
        </w:rPr>
        <w:t xml:space="preserve"> Surrogate Species </w:t>
      </w:r>
      <w:r w:rsidRPr="00CE6148">
        <w:rPr>
          <w:rFonts w:ascii="Arial" w:hAnsi="Arial" w:cs="Arial"/>
          <w:color w:val="222222"/>
        </w:rPr>
        <w:t>Work Group Leaders</w:t>
      </w:r>
    </w:p>
    <w:p w:rsidR="00536531" w:rsidRPr="00CE6148" w:rsidRDefault="00536531" w:rsidP="00536531">
      <w:pPr>
        <w:shd w:val="clear" w:color="auto" w:fill="FFFFFF"/>
        <w:rPr>
          <w:rFonts w:ascii="Arial" w:hAnsi="Arial" w:cs="Arial"/>
          <w:color w:val="222222"/>
        </w:rPr>
      </w:pPr>
    </w:p>
    <w:p w:rsidR="00536531" w:rsidRPr="00CE6148" w:rsidRDefault="00536531" w:rsidP="00536531">
      <w:pPr>
        <w:shd w:val="clear" w:color="auto" w:fill="FFFFFF"/>
        <w:rPr>
          <w:rFonts w:ascii="Arial" w:hAnsi="Arial" w:cs="Arial"/>
          <w:color w:val="222222"/>
        </w:rPr>
      </w:pPr>
      <w:r w:rsidRPr="00CE6148">
        <w:rPr>
          <w:rFonts w:ascii="Arial" w:hAnsi="Arial" w:cs="Arial"/>
          <w:color w:val="222222"/>
        </w:rPr>
        <w:t>Subject: Pre-session planning for the upcoming AppLCC Workshop April 23 - 24</w:t>
      </w:r>
    </w:p>
    <w:p w:rsidR="00536531" w:rsidRPr="00CE6148" w:rsidRDefault="00536531" w:rsidP="00536531">
      <w:pPr>
        <w:shd w:val="clear" w:color="auto" w:fill="FFFFFF"/>
        <w:rPr>
          <w:rFonts w:ascii="Arial" w:hAnsi="Arial" w:cs="Arial"/>
          <w:color w:val="222222"/>
        </w:rPr>
      </w:pPr>
    </w:p>
    <w:p w:rsidR="00536531" w:rsidRPr="00CE6148" w:rsidRDefault="00536531" w:rsidP="00536531">
      <w:pPr>
        <w:shd w:val="clear" w:color="auto" w:fill="FFFFFF"/>
        <w:rPr>
          <w:rFonts w:ascii="Arial" w:hAnsi="Arial" w:cs="Arial"/>
          <w:color w:val="222222"/>
        </w:rPr>
      </w:pPr>
      <w:r w:rsidRPr="00CE6148">
        <w:rPr>
          <w:rFonts w:ascii="Arial" w:hAnsi="Arial" w:cs="Arial"/>
          <w:color w:val="222222"/>
        </w:rPr>
        <w:t xml:space="preserve">Dear Indicators and </w:t>
      </w:r>
      <w:r w:rsidR="00B605EB">
        <w:rPr>
          <w:rFonts w:ascii="Arial" w:hAnsi="Arial" w:cs="Arial"/>
          <w:color w:val="222222"/>
        </w:rPr>
        <w:t>Surrogate Species</w:t>
      </w:r>
      <w:r w:rsidRPr="00CE6148">
        <w:rPr>
          <w:rFonts w:ascii="Arial" w:hAnsi="Arial" w:cs="Arial"/>
          <w:color w:val="222222"/>
        </w:rPr>
        <w:t xml:space="preserve"> Work Group Members: </w:t>
      </w:r>
    </w:p>
    <w:p w:rsidR="00536531" w:rsidRPr="00CE6148" w:rsidRDefault="00536531" w:rsidP="00536531">
      <w:pPr>
        <w:shd w:val="clear" w:color="auto" w:fill="FFFFFF"/>
        <w:rPr>
          <w:rFonts w:ascii="Arial" w:hAnsi="Arial" w:cs="Arial"/>
          <w:color w:val="222222"/>
        </w:rPr>
      </w:pPr>
    </w:p>
    <w:p w:rsidR="00E73B07" w:rsidRPr="00CE6148" w:rsidRDefault="00536531" w:rsidP="00E73B07">
      <w:pPr>
        <w:shd w:val="clear" w:color="auto" w:fill="FFFFFF"/>
        <w:rPr>
          <w:rFonts w:ascii="Arial" w:hAnsi="Arial" w:cs="Arial"/>
          <w:color w:val="222222"/>
        </w:rPr>
      </w:pPr>
      <w:r w:rsidRPr="00CE6148">
        <w:rPr>
          <w:rFonts w:ascii="Arial" w:hAnsi="Arial" w:cs="Arial"/>
          <w:color w:val="222222"/>
        </w:rPr>
        <w:t xml:space="preserve">Thanks for agreeing to participate in AppLCC April meeting.  </w:t>
      </w:r>
      <w:r w:rsidR="00E73B07">
        <w:rPr>
          <w:rFonts w:ascii="Arial" w:hAnsi="Arial" w:cs="Arial"/>
          <w:color w:val="222222"/>
        </w:rPr>
        <w:t xml:space="preserve">You have been assigned to “Group B” which will focus on two related categories of Tasks which we refer to as “NR Indications/Surrogate Species and Data Issues Work Groups”.  If you prefer to work with Group A “Programmatic Alignment/Strategic Engagement and Communications,” please contact staff Facilitator, </w:t>
      </w:r>
      <w:hyperlink r:id="rId5" w:history="1">
        <w:r w:rsidR="00E73B07" w:rsidRPr="0004788B">
          <w:rPr>
            <w:rStyle w:val="Hyperlink"/>
            <w:rFonts w:ascii="Arial" w:hAnsi="Arial" w:cs="Arial"/>
          </w:rPr>
          <w:t>bridgett_constanzo@fws.gov</w:t>
        </w:r>
      </w:hyperlink>
      <w:r w:rsidR="00E73B07">
        <w:rPr>
          <w:rFonts w:ascii="Arial" w:hAnsi="Arial" w:cs="Arial"/>
          <w:color w:val="222222"/>
        </w:rPr>
        <w:t xml:space="preserve">.  </w:t>
      </w:r>
    </w:p>
    <w:p w:rsidR="00536531" w:rsidRPr="00CE6148" w:rsidRDefault="00536531" w:rsidP="00536531">
      <w:pPr>
        <w:shd w:val="clear" w:color="auto" w:fill="FFFFFF"/>
        <w:rPr>
          <w:rFonts w:ascii="Arial" w:hAnsi="Arial" w:cs="Arial"/>
          <w:color w:val="222222"/>
        </w:rPr>
      </w:pPr>
    </w:p>
    <w:p w:rsidR="00536531" w:rsidRPr="00CE6148" w:rsidRDefault="00536531" w:rsidP="00536531">
      <w:pPr>
        <w:shd w:val="clear" w:color="auto" w:fill="FFFFFF"/>
        <w:rPr>
          <w:rFonts w:ascii="Arial" w:hAnsi="Arial" w:cs="Arial"/>
          <w:color w:val="222222"/>
        </w:rPr>
      </w:pPr>
    </w:p>
    <w:p w:rsidR="00536531" w:rsidRPr="00CE6148" w:rsidRDefault="00536531" w:rsidP="00536531">
      <w:pPr>
        <w:shd w:val="clear" w:color="auto" w:fill="FFFFFF"/>
        <w:rPr>
          <w:rFonts w:ascii="Arial" w:hAnsi="Arial" w:cs="Arial"/>
          <w:color w:val="222222"/>
        </w:rPr>
      </w:pPr>
      <w:r w:rsidRPr="00CE6148">
        <w:rPr>
          <w:rFonts w:ascii="Arial" w:hAnsi="Arial" w:cs="Arial"/>
          <w:color w:val="222222"/>
        </w:rPr>
        <w:t>This email is to provide you an opportunity to review our Work Group Agenda and to make you aware of an upcoming 15-30 minute conference call where we can provide an overview to the session we have planned.</w:t>
      </w:r>
    </w:p>
    <w:p w:rsidR="00536531" w:rsidRDefault="00536531" w:rsidP="00536531">
      <w:pPr>
        <w:shd w:val="clear" w:color="auto" w:fill="FFFFFF"/>
        <w:rPr>
          <w:rFonts w:ascii="Arial" w:hAnsi="Arial" w:cs="Arial"/>
          <w:color w:val="222222"/>
        </w:rPr>
      </w:pPr>
    </w:p>
    <w:p w:rsidR="00D330DE" w:rsidRPr="00D330DE" w:rsidRDefault="00D330DE" w:rsidP="00D330DE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</w:rPr>
      </w:pPr>
      <w:r w:rsidRPr="00D330DE">
        <w:rPr>
          <w:rFonts w:ascii="Arial" w:hAnsi="Arial" w:cs="Arial"/>
          <w:color w:val="222222"/>
        </w:rPr>
        <w:t>A quick 30-minute conference call will be held for our Work Group only, on April 3 at 3 PM Eastern.</w:t>
      </w:r>
    </w:p>
    <w:p w:rsidR="00D330DE" w:rsidRDefault="005E3DB7" w:rsidP="00D330DE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We will discuss the agenda</w:t>
      </w:r>
      <w:r w:rsidR="00DD784F">
        <w:rPr>
          <w:rFonts w:ascii="Arial" w:hAnsi="Arial" w:cs="Arial"/>
          <w:color w:val="222222"/>
        </w:rPr>
        <w:t xml:space="preserve"> and prep materials available for</w:t>
      </w:r>
      <w:r>
        <w:rPr>
          <w:rFonts w:ascii="Arial" w:hAnsi="Arial" w:cs="Arial"/>
          <w:color w:val="222222"/>
        </w:rPr>
        <w:t xml:space="preserve"> you.</w:t>
      </w:r>
    </w:p>
    <w:p w:rsidR="005E3DB7" w:rsidRDefault="005E3DB7" w:rsidP="00D330DE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Conference call number:</w:t>
      </w:r>
    </w:p>
    <w:p w:rsidR="005E3DB7" w:rsidRDefault="005E3DB7" w:rsidP="005E3DB7">
      <w:pPr>
        <w:pStyle w:val="ListParagraph"/>
        <w:numPr>
          <w:ilvl w:val="1"/>
          <w:numId w:val="1"/>
        </w:numPr>
        <w:shd w:val="clear" w:color="auto" w:fill="FFFFFF"/>
        <w:rPr>
          <w:rFonts w:ascii="Arial" w:hAnsi="Arial" w:cs="Arial"/>
          <w:color w:val="222222"/>
        </w:rPr>
      </w:pPr>
      <w:r w:rsidRPr="005E3DB7">
        <w:rPr>
          <w:rFonts w:ascii="Arial" w:hAnsi="Arial" w:cs="Arial"/>
          <w:color w:val="222222"/>
        </w:rPr>
        <w:t>605-475-4000</w:t>
      </w:r>
    </w:p>
    <w:p w:rsidR="005E3DB7" w:rsidRPr="00D330DE" w:rsidRDefault="00DD784F" w:rsidP="005E3DB7">
      <w:pPr>
        <w:pStyle w:val="ListParagraph"/>
        <w:numPr>
          <w:ilvl w:val="1"/>
          <w:numId w:val="1"/>
        </w:num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Pin: </w:t>
      </w:r>
      <w:r w:rsidR="005E3DB7" w:rsidRPr="005E3DB7">
        <w:rPr>
          <w:rFonts w:ascii="Arial" w:hAnsi="Arial" w:cs="Arial"/>
          <w:color w:val="222222"/>
        </w:rPr>
        <w:t>559352</w:t>
      </w:r>
    </w:p>
    <w:p w:rsidR="00D330DE" w:rsidRPr="00CE6148" w:rsidRDefault="00D330DE" w:rsidP="00536531">
      <w:pPr>
        <w:shd w:val="clear" w:color="auto" w:fill="FFFFFF"/>
        <w:rPr>
          <w:rFonts w:ascii="Arial" w:hAnsi="Arial" w:cs="Arial"/>
          <w:color w:val="222222"/>
        </w:rPr>
      </w:pPr>
    </w:p>
    <w:p w:rsidR="00536531" w:rsidRPr="00FB76BF" w:rsidRDefault="006428EC" w:rsidP="00536531">
      <w:pPr>
        <w:shd w:val="clear" w:color="auto" w:fill="FFFFFF"/>
        <w:rPr>
          <w:rFonts w:ascii="Arial" w:hAnsi="Arial" w:cs="Arial"/>
          <w:b/>
          <w:color w:val="222222"/>
        </w:rPr>
      </w:pPr>
      <w:r w:rsidRPr="00FB76BF">
        <w:rPr>
          <w:rFonts w:ascii="Arial" w:hAnsi="Arial" w:cs="Arial"/>
          <w:b/>
          <w:color w:val="222222"/>
        </w:rPr>
        <w:t>Our Work Group has 3 Major Objectives</w:t>
      </w:r>
    </w:p>
    <w:p w:rsidR="006428EC" w:rsidRPr="00CE6148" w:rsidRDefault="006428EC" w:rsidP="006428EC">
      <w:pPr>
        <w:pStyle w:val="NormalWeb"/>
        <w:rPr>
          <w:rFonts w:ascii="Arial" w:hAnsi="Arial" w:cs="Arial"/>
          <w:sz w:val="24"/>
          <w:szCs w:val="24"/>
        </w:rPr>
      </w:pPr>
      <w:r w:rsidRPr="00CE6148">
        <w:rPr>
          <w:rFonts w:ascii="Arial" w:hAnsi="Arial" w:cs="Arial"/>
          <w:sz w:val="24"/>
          <w:szCs w:val="24"/>
        </w:rPr>
        <w:t xml:space="preserve">1.       Critically evaluate the </w:t>
      </w:r>
      <w:r w:rsidR="00B605EB">
        <w:rPr>
          <w:rFonts w:ascii="Arial" w:hAnsi="Arial" w:cs="Arial"/>
          <w:sz w:val="24"/>
          <w:szCs w:val="24"/>
        </w:rPr>
        <w:t>Indicator</w:t>
      </w:r>
      <w:r w:rsidR="00AB68D3">
        <w:rPr>
          <w:rFonts w:ascii="Arial" w:hAnsi="Arial" w:cs="Arial"/>
          <w:sz w:val="24"/>
          <w:szCs w:val="24"/>
        </w:rPr>
        <w:t xml:space="preserve"> </w:t>
      </w:r>
      <w:r w:rsidRPr="00CE6148">
        <w:rPr>
          <w:rFonts w:ascii="Arial" w:hAnsi="Arial" w:cs="Arial"/>
          <w:sz w:val="24"/>
          <w:szCs w:val="24"/>
        </w:rPr>
        <w:t>Tasks and Objectives of the AppLCC 5-Year Work Plan</w:t>
      </w:r>
      <w:r w:rsidR="00D330DE">
        <w:rPr>
          <w:rFonts w:ascii="Arial" w:hAnsi="Arial" w:cs="Arial"/>
          <w:sz w:val="24"/>
          <w:szCs w:val="24"/>
        </w:rPr>
        <w:t>.  Then,</w:t>
      </w:r>
      <w:r w:rsidRPr="00CE6148">
        <w:rPr>
          <w:rFonts w:ascii="Arial" w:hAnsi="Arial" w:cs="Arial"/>
          <w:sz w:val="24"/>
          <w:szCs w:val="24"/>
        </w:rPr>
        <w:t xml:space="preserve"> </w:t>
      </w:r>
      <w:r w:rsidR="00D330DE">
        <w:rPr>
          <w:rFonts w:ascii="Arial" w:hAnsi="Arial" w:cs="Arial"/>
          <w:sz w:val="24"/>
          <w:szCs w:val="24"/>
        </w:rPr>
        <w:t>provide</w:t>
      </w:r>
      <w:r w:rsidRPr="00CE6148">
        <w:rPr>
          <w:rFonts w:ascii="Arial" w:hAnsi="Arial" w:cs="Arial"/>
          <w:sz w:val="24"/>
          <w:szCs w:val="24"/>
        </w:rPr>
        <w:t xml:space="preserve"> a careful review and prioritization based on needs, opportunity, and Members’ willingness and ability invest time, talent, and treasure into the selected priority (Task/Objective) as organized by “Thematic Work Group;” </w:t>
      </w:r>
    </w:p>
    <w:p w:rsidR="006428EC" w:rsidRPr="00CE6148" w:rsidRDefault="006428EC" w:rsidP="006428EC">
      <w:pPr>
        <w:pStyle w:val="NormalWeb"/>
        <w:rPr>
          <w:rFonts w:ascii="Arial" w:hAnsi="Arial" w:cs="Arial"/>
          <w:sz w:val="24"/>
          <w:szCs w:val="24"/>
        </w:rPr>
      </w:pPr>
      <w:r w:rsidRPr="00CE6148">
        <w:rPr>
          <w:rFonts w:ascii="Arial" w:hAnsi="Arial" w:cs="Arial"/>
          <w:sz w:val="24"/>
          <w:szCs w:val="24"/>
        </w:rPr>
        <w:t>2.      </w:t>
      </w:r>
      <w:r w:rsidR="00D330DE">
        <w:rPr>
          <w:rFonts w:ascii="Arial" w:hAnsi="Arial" w:cs="Arial"/>
          <w:sz w:val="24"/>
          <w:szCs w:val="24"/>
        </w:rPr>
        <w:t>Time permitting, i</w:t>
      </w:r>
      <w:r w:rsidRPr="00CE6148">
        <w:rPr>
          <w:rFonts w:ascii="Arial" w:hAnsi="Arial" w:cs="Arial"/>
          <w:sz w:val="24"/>
          <w:szCs w:val="24"/>
        </w:rPr>
        <w:t>dentify benchmarks, metrics, and tactics selected based on perceived value to the AppLCC community and partners; and</w:t>
      </w:r>
    </w:p>
    <w:p w:rsidR="00CE6148" w:rsidRPr="00D330DE" w:rsidRDefault="006428EC" w:rsidP="00D330DE">
      <w:pPr>
        <w:pStyle w:val="NormalWeb"/>
        <w:rPr>
          <w:rFonts w:ascii="Arial" w:hAnsi="Arial" w:cs="Arial"/>
          <w:sz w:val="24"/>
          <w:szCs w:val="24"/>
        </w:rPr>
      </w:pPr>
      <w:r w:rsidRPr="00CE6148">
        <w:rPr>
          <w:rFonts w:ascii="Arial" w:hAnsi="Arial" w:cs="Arial"/>
          <w:sz w:val="24"/>
          <w:szCs w:val="24"/>
        </w:rPr>
        <w:t xml:space="preserve">3.       Based on the previous steps to ascertain if there is critical mass of partners willing to advance the work in order to be successful and/or to modify prioritization, allocation of resources or investment.  </w:t>
      </w:r>
      <w:r w:rsidR="00D330DE">
        <w:rPr>
          <w:rFonts w:ascii="Arial" w:hAnsi="Arial" w:cs="Arial"/>
          <w:sz w:val="24"/>
          <w:szCs w:val="24"/>
        </w:rPr>
        <w:t>Make recommendations to the full Steering Committee for action.</w:t>
      </w:r>
    </w:p>
    <w:p w:rsidR="00536531" w:rsidRPr="00CE6148" w:rsidRDefault="00536531" w:rsidP="00536531">
      <w:pPr>
        <w:shd w:val="clear" w:color="auto" w:fill="FFFFFF"/>
        <w:rPr>
          <w:rFonts w:ascii="Arial" w:hAnsi="Arial" w:cs="Arial"/>
          <w:color w:val="222222"/>
        </w:rPr>
      </w:pPr>
      <w:r w:rsidRPr="00CE6148">
        <w:rPr>
          <w:rFonts w:ascii="Arial" w:hAnsi="Arial" w:cs="Arial"/>
          <w:color w:val="222222"/>
        </w:rPr>
        <w:t xml:space="preserve">We have expanded the conference agenda below to include our specific </w:t>
      </w:r>
      <w:r w:rsidR="00D330DE">
        <w:rPr>
          <w:rFonts w:ascii="Arial" w:hAnsi="Arial" w:cs="Arial"/>
          <w:color w:val="222222"/>
        </w:rPr>
        <w:t xml:space="preserve">group </w:t>
      </w:r>
      <w:r w:rsidRPr="00CE6148">
        <w:rPr>
          <w:rFonts w:ascii="Arial" w:hAnsi="Arial" w:cs="Arial"/>
          <w:color w:val="222222"/>
        </w:rPr>
        <w:t>agenda</w:t>
      </w:r>
      <w:r w:rsidR="00D330DE">
        <w:rPr>
          <w:rFonts w:ascii="Arial" w:hAnsi="Arial" w:cs="Arial"/>
          <w:color w:val="222222"/>
        </w:rPr>
        <w:t>; the bold items</w:t>
      </w:r>
      <w:r w:rsidRPr="00CE6148">
        <w:rPr>
          <w:rFonts w:ascii="Arial" w:hAnsi="Arial" w:cs="Arial"/>
          <w:color w:val="222222"/>
        </w:rPr>
        <w:t xml:space="preserve"> under the </w:t>
      </w:r>
      <w:r w:rsidR="00AB68D3">
        <w:rPr>
          <w:rFonts w:ascii="Arial" w:hAnsi="Arial" w:cs="Arial"/>
          <w:color w:val="222222"/>
        </w:rPr>
        <w:t xml:space="preserve">yellow </w:t>
      </w:r>
      <w:r w:rsidRPr="00CE6148">
        <w:rPr>
          <w:rFonts w:ascii="Arial" w:hAnsi="Arial" w:cs="Arial"/>
          <w:color w:val="222222"/>
        </w:rPr>
        <w:t>highlighted areas.</w:t>
      </w:r>
    </w:p>
    <w:p w:rsidR="00536531" w:rsidRDefault="00536531" w:rsidP="00536531">
      <w:pPr>
        <w:shd w:val="clear" w:color="auto" w:fill="FFFFFF"/>
        <w:rPr>
          <w:rFonts w:ascii="Arial" w:hAnsi="Arial" w:cs="Arial"/>
          <w:color w:val="222222"/>
        </w:rPr>
      </w:pPr>
    </w:p>
    <w:p w:rsidR="00B605EB" w:rsidRPr="00CE6148" w:rsidRDefault="00B605EB" w:rsidP="00536531">
      <w:pPr>
        <w:shd w:val="clear" w:color="auto" w:fill="FFFFFF"/>
        <w:rPr>
          <w:rFonts w:ascii="Arial" w:hAnsi="Arial" w:cs="Arial"/>
          <w:color w:val="222222"/>
        </w:rPr>
      </w:pPr>
      <w:r w:rsidRPr="00C1466C">
        <w:rPr>
          <w:rFonts w:ascii="Arial" w:hAnsi="Arial" w:cs="Arial"/>
          <w:b/>
          <w:color w:val="222222"/>
        </w:rPr>
        <w:t>Note:</w:t>
      </w:r>
      <w:r>
        <w:rPr>
          <w:rFonts w:ascii="Arial" w:hAnsi="Arial" w:cs="Arial"/>
          <w:color w:val="222222"/>
        </w:rPr>
        <w:t xml:space="preserve"> Most of you will also be participating in the Data Issues Work Group that will begin their work efforts after the conclusion of our session.</w:t>
      </w:r>
    </w:p>
    <w:p w:rsidR="00536531" w:rsidRPr="00CE6148" w:rsidRDefault="00536531" w:rsidP="00536531">
      <w:pPr>
        <w:shd w:val="clear" w:color="auto" w:fill="FFFFFF"/>
        <w:rPr>
          <w:rFonts w:ascii="Arial" w:hAnsi="Arial" w:cs="Arial"/>
          <w:b/>
          <w:bCs/>
          <w:color w:val="222222"/>
          <w:u w:val="single"/>
        </w:rPr>
      </w:pPr>
    </w:p>
    <w:p w:rsidR="00536531" w:rsidRPr="00CE6148" w:rsidRDefault="00536531" w:rsidP="00536531">
      <w:pPr>
        <w:shd w:val="clear" w:color="auto" w:fill="FFFFFF"/>
        <w:rPr>
          <w:rFonts w:ascii="Arial" w:hAnsi="Arial" w:cs="Arial"/>
          <w:color w:val="222222"/>
        </w:rPr>
      </w:pPr>
      <w:r w:rsidRPr="00CE6148">
        <w:rPr>
          <w:rFonts w:ascii="Arial" w:hAnsi="Arial" w:cs="Arial"/>
          <w:b/>
          <w:bCs/>
          <w:color w:val="222222"/>
          <w:u w:val="single"/>
        </w:rPr>
        <w:t>Monday April 22</w:t>
      </w:r>
      <w:r w:rsidRPr="00CE6148">
        <w:rPr>
          <w:rFonts w:ascii="Arial" w:hAnsi="Arial" w:cs="Arial"/>
          <w:b/>
          <w:bCs/>
          <w:color w:val="222222"/>
          <w:u w:val="single"/>
          <w:vertAlign w:val="superscript"/>
        </w:rPr>
        <w:t>nd</w:t>
      </w:r>
      <w:r w:rsidRPr="00CE6148">
        <w:rPr>
          <w:rFonts w:ascii="Arial" w:hAnsi="Arial" w:cs="Arial"/>
          <w:color w:val="222222"/>
        </w:rPr>
        <w:t> [Huckleberry Room, 2</w:t>
      </w:r>
      <w:r w:rsidRPr="00CE6148">
        <w:rPr>
          <w:rFonts w:ascii="Arial" w:hAnsi="Arial" w:cs="Arial"/>
          <w:color w:val="222222"/>
          <w:vertAlign w:val="superscript"/>
        </w:rPr>
        <w:t>nd</w:t>
      </w:r>
      <w:r w:rsidRPr="00CE6148">
        <w:rPr>
          <w:rFonts w:ascii="Arial" w:hAnsi="Arial" w:cs="Arial"/>
          <w:color w:val="222222"/>
        </w:rPr>
        <w:t> floor, Inn@VT]</w:t>
      </w:r>
    </w:p>
    <w:p w:rsidR="00536531" w:rsidRPr="00CE6148" w:rsidRDefault="00536531" w:rsidP="00536531">
      <w:pPr>
        <w:shd w:val="clear" w:color="auto" w:fill="FFFFFF"/>
        <w:rPr>
          <w:rFonts w:ascii="Arial" w:hAnsi="Arial" w:cs="Arial"/>
          <w:color w:val="222222"/>
        </w:rPr>
      </w:pPr>
      <w:r w:rsidRPr="00B605EB">
        <w:rPr>
          <w:rFonts w:ascii="Arial" w:hAnsi="Arial" w:cs="Arial"/>
          <w:color w:val="222222"/>
        </w:rPr>
        <w:t>Work Group Leaders</w:t>
      </w:r>
      <w:r w:rsidR="00E73B07">
        <w:rPr>
          <w:rFonts w:ascii="Arial" w:hAnsi="Arial" w:cs="Arial"/>
          <w:color w:val="222222"/>
        </w:rPr>
        <w:t xml:space="preserve"> (only)</w:t>
      </w:r>
      <w:r w:rsidRPr="00B605EB">
        <w:rPr>
          <w:rFonts w:ascii="Arial" w:hAnsi="Arial" w:cs="Arial"/>
          <w:color w:val="222222"/>
        </w:rPr>
        <w:t> </w:t>
      </w:r>
      <w:r w:rsidRPr="00B605EB">
        <w:rPr>
          <w:rFonts w:ascii="Arial" w:hAnsi="Arial" w:cs="Arial"/>
          <w:b/>
          <w:bCs/>
          <w:color w:val="222222"/>
        </w:rPr>
        <w:t>4:30-6:00 PM</w:t>
      </w:r>
    </w:p>
    <w:p w:rsidR="00536531" w:rsidRPr="00CE6148" w:rsidRDefault="00536531" w:rsidP="00536531">
      <w:pPr>
        <w:shd w:val="clear" w:color="auto" w:fill="FFFFFF"/>
        <w:rPr>
          <w:rFonts w:ascii="Arial" w:hAnsi="Arial" w:cs="Arial"/>
          <w:color w:val="222222"/>
        </w:rPr>
      </w:pPr>
      <w:r w:rsidRPr="00CE6148">
        <w:rPr>
          <w:rFonts w:ascii="Arial" w:hAnsi="Arial" w:cs="Arial"/>
          <w:color w:val="222222"/>
        </w:rPr>
        <w:t> </w:t>
      </w:r>
    </w:p>
    <w:p w:rsidR="00536531" w:rsidRPr="00CE6148" w:rsidRDefault="00536531" w:rsidP="00536531">
      <w:pPr>
        <w:shd w:val="clear" w:color="auto" w:fill="FFFFFF"/>
        <w:rPr>
          <w:rFonts w:ascii="Arial" w:hAnsi="Arial" w:cs="Arial"/>
          <w:color w:val="222222"/>
        </w:rPr>
      </w:pPr>
      <w:r w:rsidRPr="00CE6148">
        <w:rPr>
          <w:rFonts w:ascii="Arial" w:hAnsi="Arial" w:cs="Arial"/>
          <w:b/>
          <w:bCs/>
          <w:color w:val="222222"/>
          <w:u w:val="single"/>
        </w:rPr>
        <w:t>Tuesday April 23</w:t>
      </w:r>
      <w:r w:rsidRPr="00CE6148">
        <w:rPr>
          <w:rFonts w:ascii="Arial" w:hAnsi="Arial" w:cs="Arial"/>
          <w:b/>
          <w:bCs/>
          <w:color w:val="222222"/>
          <w:u w:val="single"/>
          <w:vertAlign w:val="superscript"/>
        </w:rPr>
        <w:t>rd</w:t>
      </w:r>
      <w:r w:rsidRPr="00CE6148">
        <w:rPr>
          <w:rFonts w:ascii="Arial" w:hAnsi="Arial" w:cs="Arial"/>
          <w:b/>
          <w:bCs/>
          <w:color w:val="222222"/>
          <w:vertAlign w:val="superscript"/>
        </w:rPr>
        <w:t>  </w:t>
      </w:r>
      <w:r w:rsidRPr="00CE6148">
        <w:rPr>
          <w:rFonts w:ascii="Arial" w:hAnsi="Arial" w:cs="Arial"/>
          <w:b/>
          <w:bCs/>
          <w:color w:val="222222"/>
        </w:rPr>
        <w:t> </w:t>
      </w:r>
      <w:r w:rsidRPr="00CE6148">
        <w:rPr>
          <w:rFonts w:ascii="Arial" w:hAnsi="Arial" w:cs="Arial"/>
          <w:color w:val="222222"/>
        </w:rPr>
        <w:t>[Plenary: Solitude Room, 2</w:t>
      </w:r>
      <w:r w:rsidRPr="00CE6148">
        <w:rPr>
          <w:rFonts w:ascii="Arial" w:hAnsi="Arial" w:cs="Arial"/>
          <w:color w:val="222222"/>
          <w:vertAlign w:val="superscript"/>
        </w:rPr>
        <w:t>nd</w:t>
      </w:r>
      <w:r w:rsidRPr="00CE6148">
        <w:rPr>
          <w:rFonts w:ascii="Arial" w:hAnsi="Arial" w:cs="Arial"/>
          <w:color w:val="222222"/>
        </w:rPr>
        <w:t> floor, Inn@VT]</w:t>
      </w:r>
    </w:p>
    <w:p w:rsidR="00536531" w:rsidRPr="00CE6148" w:rsidRDefault="00536531" w:rsidP="00536531">
      <w:pPr>
        <w:shd w:val="clear" w:color="auto" w:fill="FFFFFF"/>
        <w:rPr>
          <w:rFonts w:ascii="Arial" w:hAnsi="Arial" w:cs="Arial"/>
          <w:color w:val="222222"/>
        </w:rPr>
      </w:pPr>
      <w:r w:rsidRPr="00CE6148">
        <w:rPr>
          <w:rFonts w:ascii="Arial" w:hAnsi="Arial" w:cs="Arial"/>
          <w:color w:val="222222"/>
        </w:rPr>
        <w:t>*Breakfast Bar served outside meeting room beginning at 7:30AM</w:t>
      </w:r>
    </w:p>
    <w:p w:rsidR="00536531" w:rsidRPr="00CE6148" w:rsidRDefault="00536531" w:rsidP="00536531">
      <w:pPr>
        <w:shd w:val="clear" w:color="auto" w:fill="FFFFFF"/>
        <w:rPr>
          <w:rFonts w:ascii="Arial" w:hAnsi="Arial" w:cs="Arial"/>
          <w:color w:val="222222"/>
        </w:rPr>
      </w:pPr>
      <w:r w:rsidRPr="00CE6148">
        <w:rPr>
          <w:rFonts w:ascii="Arial" w:hAnsi="Arial" w:cs="Arial"/>
          <w:color w:val="222222"/>
        </w:rPr>
        <w:t> </w:t>
      </w:r>
    </w:p>
    <w:p w:rsidR="00536531" w:rsidRPr="00CE6148" w:rsidRDefault="00536531" w:rsidP="00536531">
      <w:pPr>
        <w:shd w:val="clear" w:color="auto" w:fill="FFFFFF"/>
        <w:rPr>
          <w:rFonts w:ascii="Arial" w:hAnsi="Arial" w:cs="Arial"/>
          <w:color w:val="222222"/>
        </w:rPr>
      </w:pPr>
      <w:r w:rsidRPr="00CE6148">
        <w:rPr>
          <w:rFonts w:ascii="Arial" w:hAnsi="Arial" w:cs="Arial"/>
          <w:color w:val="222222"/>
        </w:rPr>
        <w:t>8:00-9:00 AM -- Opening Session: Full SC meeting: Solitude Room: Plenary</w:t>
      </w:r>
    </w:p>
    <w:p w:rsidR="00536531" w:rsidRPr="00CE6148" w:rsidRDefault="00536531" w:rsidP="00536531">
      <w:pPr>
        <w:shd w:val="clear" w:color="auto" w:fill="FFFFFF"/>
        <w:rPr>
          <w:rFonts w:ascii="Arial" w:hAnsi="Arial" w:cs="Arial"/>
          <w:color w:val="222222"/>
        </w:rPr>
      </w:pPr>
      <w:r w:rsidRPr="00CE6148">
        <w:rPr>
          <w:rFonts w:ascii="Arial" w:hAnsi="Arial" w:cs="Arial"/>
          <w:color w:val="222222"/>
          <w:highlight w:val="yellow"/>
        </w:rPr>
        <w:t>9:00-12:00 PM</w:t>
      </w:r>
      <w:r w:rsidRPr="00CE6148">
        <w:rPr>
          <w:rFonts w:ascii="Arial" w:hAnsi="Arial" w:cs="Arial"/>
          <w:color w:val="222222"/>
        </w:rPr>
        <w:t xml:space="preserve"> -- work in </w:t>
      </w:r>
      <w:r w:rsidR="00E73B07">
        <w:rPr>
          <w:rFonts w:ascii="Arial" w:hAnsi="Arial" w:cs="Arial"/>
          <w:color w:val="222222"/>
        </w:rPr>
        <w:t xml:space="preserve">focued </w:t>
      </w:r>
      <w:r w:rsidRPr="00CE6148">
        <w:rPr>
          <w:rFonts w:ascii="Arial" w:hAnsi="Arial" w:cs="Arial"/>
          <w:color w:val="222222"/>
        </w:rPr>
        <w:t>Work Groups</w:t>
      </w:r>
      <w:r w:rsidR="00E73B07">
        <w:rPr>
          <w:rFonts w:ascii="Arial" w:hAnsi="Arial" w:cs="Arial"/>
          <w:color w:val="222222"/>
        </w:rPr>
        <w:t xml:space="preserve"> (A or B)</w:t>
      </w:r>
      <w:r w:rsidRPr="00CE6148">
        <w:rPr>
          <w:rFonts w:ascii="Arial" w:hAnsi="Arial" w:cs="Arial"/>
          <w:color w:val="222222"/>
        </w:rPr>
        <w:t xml:space="preserve"> - Go to Breakout Rooms as Assigned</w:t>
      </w:r>
    </w:p>
    <w:p w:rsidR="00536531" w:rsidRPr="00CE6148" w:rsidRDefault="00536531" w:rsidP="00536531">
      <w:pPr>
        <w:shd w:val="clear" w:color="auto" w:fill="FFFFFF"/>
        <w:ind w:left="720"/>
        <w:rPr>
          <w:rFonts w:ascii="Arial" w:hAnsi="Arial" w:cs="Arial"/>
          <w:color w:val="222222"/>
        </w:rPr>
      </w:pPr>
      <w:r w:rsidRPr="00CE6148">
        <w:rPr>
          <w:rFonts w:ascii="Arial" w:hAnsi="Arial" w:cs="Arial"/>
          <w:color w:val="222222"/>
        </w:rPr>
        <w:t>A. Programmatic Alignment</w:t>
      </w:r>
      <w:r w:rsidR="00E73B07">
        <w:rPr>
          <w:rFonts w:ascii="Arial" w:hAnsi="Arial" w:cs="Arial"/>
          <w:color w:val="222222"/>
        </w:rPr>
        <w:t>/</w:t>
      </w:r>
      <w:r w:rsidRPr="00CE6148">
        <w:rPr>
          <w:rFonts w:ascii="Arial" w:hAnsi="Arial" w:cs="Arial"/>
          <w:color w:val="222222"/>
        </w:rPr>
        <w:t>Strategic Engagement and Communications;</w:t>
      </w:r>
    </w:p>
    <w:p w:rsidR="00536531" w:rsidRPr="00CE6148" w:rsidRDefault="00E73B07" w:rsidP="00536531">
      <w:pPr>
        <w:shd w:val="clear" w:color="auto" w:fill="FFFFFF"/>
        <w:ind w:left="72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highlight w:val="yellow"/>
        </w:rPr>
        <w:t>B</w:t>
      </w:r>
      <w:r w:rsidR="00536531" w:rsidRPr="00CE6148">
        <w:rPr>
          <w:rFonts w:ascii="Arial" w:hAnsi="Arial" w:cs="Arial"/>
          <w:color w:val="222222"/>
          <w:highlight w:val="yellow"/>
        </w:rPr>
        <w:t xml:space="preserve">. </w:t>
      </w:r>
      <w:r>
        <w:rPr>
          <w:rFonts w:ascii="Arial" w:hAnsi="Arial" w:cs="Arial"/>
          <w:color w:val="222222"/>
          <w:highlight w:val="yellow"/>
        </w:rPr>
        <w:t>NR (</w:t>
      </w:r>
      <w:r w:rsidR="00536531" w:rsidRPr="00CE6148">
        <w:rPr>
          <w:rFonts w:ascii="Arial" w:hAnsi="Arial" w:cs="Arial"/>
          <w:color w:val="222222"/>
          <w:highlight w:val="yellow"/>
        </w:rPr>
        <w:t xml:space="preserve">Landscape-level Management) </w:t>
      </w:r>
      <w:r w:rsidR="00536531" w:rsidRPr="00B605EB">
        <w:rPr>
          <w:rFonts w:ascii="Arial" w:hAnsi="Arial" w:cs="Arial"/>
          <w:color w:val="222222"/>
          <w:highlight w:val="yellow"/>
        </w:rPr>
        <w:t>Indicators</w:t>
      </w:r>
      <w:r>
        <w:rPr>
          <w:rFonts w:ascii="Arial" w:hAnsi="Arial" w:cs="Arial"/>
          <w:color w:val="222222"/>
          <w:highlight w:val="yellow"/>
        </w:rPr>
        <w:t>/</w:t>
      </w:r>
      <w:r w:rsidR="00B605EB" w:rsidRPr="00B605EB">
        <w:rPr>
          <w:rFonts w:ascii="Arial" w:hAnsi="Arial" w:cs="Arial"/>
          <w:color w:val="222222"/>
          <w:highlight w:val="yellow"/>
        </w:rPr>
        <w:t xml:space="preserve"> Surrogate Species</w:t>
      </w:r>
      <w:r w:rsidR="00B605EB">
        <w:rPr>
          <w:rFonts w:ascii="Arial" w:hAnsi="Arial" w:cs="Arial"/>
          <w:color w:val="222222"/>
        </w:rPr>
        <w:t xml:space="preserve"> </w:t>
      </w:r>
      <w:r w:rsidR="00536531" w:rsidRPr="00B605EB">
        <w:rPr>
          <w:rFonts w:ascii="Arial" w:hAnsi="Arial" w:cs="Arial"/>
          <w:color w:val="222222"/>
        </w:rPr>
        <w:t>and Data Issues</w:t>
      </w:r>
    </w:p>
    <w:p w:rsidR="00536531" w:rsidRPr="00CE6148" w:rsidRDefault="00536531" w:rsidP="00536531">
      <w:pPr>
        <w:shd w:val="clear" w:color="auto" w:fill="FFFFFF"/>
        <w:ind w:left="720"/>
        <w:rPr>
          <w:rFonts w:ascii="Arial" w:hAnsi="Arial" w:cs="Arial"/>
          <w:color w:val="222222"/>
        </w:rPr>
      </w:pPr>
    </w:p>
    <w:p w:rsidR="00536531" w:rsidRPr="00B605EB" w:rsidRDefault="00536531" w:rsidP="00536531">
      <w:pPr>
        <w:shd w:val="clear" w:color="auto" w:fill="FFFFFF"/>
        <w:ind w:left="720"/>
        <w:rPr>
          <w:rFonts w:ascii="Arial" w:hAnsi="Arial" w:cs="Arial"/>
          <w:b/>
          <w:color w:val="222222"/>
          <w:highlight w:val="yellow"/>
        </w:rPr>
      </w:pPr>
      <w:r w:rsidRPr="00B605EB">
        <w:rPr>
          <w:rFonts w:ascii="Arial" w:hAnsi="Arial" w:cs="Arial"/>
          <w:b/>
          <w:color w:val="222222"/>
          <w:highlight w:val="yellow"/>
        </w:rPr>
        <w:t xml:space="preserve">9:00 AM  </w:t>
      </w:r>
      <w:r w:rsidR="00FB76BF" w:rsidRPr="00B605EB">
        <w:rPr>
          <w:rFonts w:ascii="Arial" w:hAnsi="Arial" w:cs="Arial"/>
          <w:b/>
          <w:color w:val="222222"/>
          <w:highlight w:val="yellow"/>
        </w:rPr>
        <w:tab/>
      </w:r>
      <w:r w:rsidRPr="00B605EB">
        <w:rPr>
          <w:rFonts w:ascii="Arial" w:hAnsi="Arial" w:cs="Arial"/>
          <w:b/>
          <w:color w:val="222222"/>
          <w:highlight w:val="yellow"/>
        </w:rPr>
        <w:t>Welcome and Introductions</w:t>
      </w:r>
    </w:p>
    <w:p w:rsidR="00B60AB4" w:rsidRPr="00B605EB" w:rsidRDefault="00B60AB4" w:rsidP="00536531">
      <w:pPr>
        <w:shd w:val="clear" w:color="auto" w:fill="FFFFFF"/>
        <w:ind w:left="720"/>
        <w:rPr>
          <w:rFonts w:ascii="Arial" w:hAnsi="Arial" w:cs="Arial"/>
          <w:b/>
          <w:color w:val="222222"/>
          <w:highlight w:val="yellow"/>
        </w:rPr>
      </w:pPr>
    </w:p>
    <w:p w:rsidR="00536531" w:rsidRPr="00B605EB" w:rsidRDefault="00536531" w:rsidP="00536531">
      <w:pPr>
        <w:shd w:val="clear" w:color="auto" w:fill="FFFFFF"/>
        <w:ind w:left="720"/>
        <w:rPr>
          <w:rFonts w:ascii="Arial" w:hAnsi="Arial" w:cs="Arial"/>
          <w:b/>
          <w:color w:val="222222"/>
          <w:highlight w:val="yellow"/>
        </w:rPr>
      </w:pPr>
      <w:r w:rsidRPr="00B605EB">
        <w:rPr>
          <w:rFonts w:ascii="Arial" w:hAnsi="Arial" w:cs="Arial"/>
          <w:b/>
          <w:color w:val="222222"/>
          <w:highlight w:val="yellow"/>
        </w:rPr>
        <w:t xml:space="preserve">9:15 AM  </w:t>
      </w:r>
      <w:r w:rsidR="00FB76BF" w:rsidRPr="00B605EB">
        <w:rPr>
          <w:rFonts w:ascii="Arial" w:hAnsi="Arial" w:cs="Arial"/>
          <w:b/>
          <w:color w:val="222222"/>
          <w:highlight w:val="yellow"/>
        </w:rPr>
        <w:tab/>
      </w:r>
      <w:r w:rsidRPr="00B605EB">
        <w:rPr>
          <w:rFonts w:ascii="Arial" w:hAnsi="Arial" w:cs="Arial"/>
          <w:b/>
          <w:color w:val="222222"/>
          <w:highlight w:val="yellow"/>
        </w:rPr>
        <w:t>Overview of Indicator Species Process</w:t>
      </w:r>
    </w:p>
    <w:p w:rsidR="00B60AB4" w:rsidRPr="00B605EB" w:rsidRDefault="00B60AB4" w:rsidP="00536531">
      <w:pPr>
        <w:shd w:val="clear" w:color="auto" w:fill="FFFFFF"/>
        <w:ind w:left="720"/>
        <w:rPr>
          <w:rFonts w:ascii="Arial" w:hAnsi="Arial" w:cs="Arial"/>
          <w:b/>
          <w:color w:val="222222"/>
          <w:highlight w:val="yellow"/>
        </w:rPr>
      </w:pPr>
    </w:p>
    <w:p w:rsidR="00536531" w:rsidRPr="00B605EB" w:rsidRDefault="00536531" w:rsidP="00536531">
      <w:pPr>
        <w:shd w:val="clear" w:color="auto" w:fill="FFFFFF"/>
        <w:ind w:left="720"/>
        <w:rPr>
          <w:rFonts w:ascii="Arial" w:hAnsi="Arial" w:cs="Arial"/>
          <w:b/>
          <w:color w:val="222222"/>
          <w:highlight w:val="yellow"/>
        </w:rPr>
      </w:pPr>
      <w:r w:rsidRPr="00B605EB">
        <w:rPr>
          <w:rFonts w:ascii="Arial" w:hAnsi="Arial" w:cs="Arial"/>
          <w:b/>
          <w:color w:val="222222"/>
          <w:highlight w:val="yellow"/>
        </w:rPr>
        <w:t xml:space="preserve">9:30  AM  </w:t>
      </w:r>
      <w:r w:rsidR="00343F84" w:rsidRPr="00B605EB">
        <w:rPr>
          <w:rFonts w:ascii="Arial" w:hAnsi="Arial" w:cs="Arial"/>
          <w:b/>
          <w:color w:val="222222"/>
          <w:highlight w:val="yellow"/>
        </w:rPr>
        <w:tab/>
      </w:r>
      <w:r w:rsidRPr="00B605EB">
        <w:rPr>
          <w:rFonts w:ascii="Arial" w:hAnsi="Arial" w:cs="Arial"/>
          <w:b/>
          <w:color w:val="222222"/>
          <w:highlight w:val="yellow"/>
        </w:rPr>
        <w:t>Presentations of Previous Approaches</w:t>
      </w:r>
    </w:p>
    <w:p w:rsidR="00B605EB" w:rsidRPr="00B605EB" w:rsidRDefault="00343F84" w:rsidP="00343F84">
      <w:pPr>
        <w:shd w:val="clear" w:color="auto" w:fill="FFFFFF"/>
        <w:ind w:left="2160"/>
        <w:rPr>
          <w:rFonts w:ascii="Arial" w:hAnsi="Arial" w:cs="Arial"/>
          <w:b/>
          <w:color w:val="222222"/>
          <w:highlight w:val="yellow"/>
        </w:rPr>
      </w:pPr>
      <w:r w:rsidRPr="00B605EB">
        <w:rPr>
          <w:rFonts w:ascii="Arial" w:hAnsi="Arial" w:cs="Arial"/>
          <w:b/>
          <w:color w:val="222222"/>
          <w:highlight w:val="yellow"/>
        </w:rPr>
        <w:t>--</w:t>
      </w:r>
      <w:r w:rsidR="00B605EB" w:rsidRPr="00B605EB">
        <w:rPr>
          <w:rFonts w:ascii="Arial" w:hAnsi="Arial" w:cs="Arial"/>
          <w:b/>
          <w:color w:val="222222"/>
          <w:highlight w:val="yellow"/>
        </w:rPr>
        <w:t>Bridgett Costanzo, AppLCC – Overview Presentation</w:t>
      </w:r>
    </w:p>
    <w:p w:rsidR="00536531" w:rsidRDefault="00343F84" w:rsidP="00343F84">
      <w:pPr>
        <w:shd w:val="clear" w:color="auto" w:fill="FFFFFF"/>
        <w:ind w:left="2160"/>
        <w:rPr>
          <w:rFonts w:ascii="Arial" w:hAnsi="Arial" w:cs="Arial"/>
          <w:b/>
          <w:color w:val="222222"/>
          <w:highlight w:val="yellow"/>
        </w:rPr>
      </w:pPr>
      <w:r w:rsidRPr="00B605EB">
        <w:rPr>
          <w:rFonts w:ascii="Arial" w:hAnsi="Arial" w:cs="Arial"/>
          <w:b/>
          <w:color w:val="222222"/>
          <w:highlight w:val="yellow"/>
        </w:rPr>
        <w:t>--</w:t>
      </w:r>
      <w:r w:rsidR="00536531" w:rsidRPr="00B605EB">
        <w:rPr>
          <w:rFonts w:ascii="Arial" w:hAnsi="Arial" w:cs="Arial"/>
          <w:b/>
          <w:color w:val="222222"/>
          <w:highlight w:val="yellow"/>
        </w:rPr>
        <w:t>Rua Mordecai</w:t>
      </w:r>
      <w:r w:rsidR="00B60AB4" w:rsidRPr="00B605EB">
        <w:rPr>
          <w:rFonts w:ascii="Arial" w:hAnsi="Arial" w:cs="Arial"/>
          <w:b/>
          <w:color w:val="222222"/>
          <w:highlight w:val="yellow"/>
        </w:rPr>
        <w:t xml:space="preserve">, South Atlantic LCC </w:t>
      </w:r>
      <w:r w:rsidR="00924B7B" w:rsidRPr="00B605EB">
        <w:rPr>
          <w:rFonts w:ascii="Arial" w:hAnsi="Arial" w:cs="Arial"/>
          <w:b/>
          <w:color w:val="222222"/>
          <w:highlight w:val="yellow"/>
        </w:rPr>
        <w:t xml:space="preserve">– SALCC </w:t>
      </w:r>
      <w:r w:rsidR="00B60AB4" w:rsidRPr="00B605EB">
        <w:rPr>
          <w:rFonts w:ascii="Arial" w:hAnsi="Arial" w:cs="Arial"/>
          <w:b/>
          <w:color w:val="222222"/>
          <w:highlight w:val="yellow"/>
        </w:rPr>
        <w:t>Indicator Process</w:t>
      </w:r>
    </w:p>
    <w:p w:rsidR="00E73B07" w:rsidRPr="00B605EB" w:rsidRDefault="00E73B07" w:rsidP="00E73B07">
      <w:pPr>
        <w:shd w:val="clear" w:color="auto" w:fill="FFFFFF"/>
        <w:ind w:left="2160"/>
        <w:rPr>
          <w:rFonts w:ascii="Arial" w:hAnsi="Arial" w:cs="Arial"/>
          <w:b/>
          <w:color w:val="222222"/>
          <w:highlight w:val="yellow"/>
        </w:rPr>
      </w:pPr>
      <w:r w:rsidRPr="00B605EB">
        <w:rPr>
          <w:rFonts w:ascii="Arial" w:hAnsi="Arial" w:cs="Arial"/>
          <w:b/>
          <w:color w:val="222222"/>
          <w:highlight w:val="yellow"/>
        </w:rPr>
        <w:t xml:space="preserve">--Rick Bennett, FWS Region 5 – </w:t>
      </w:r>
      <w:r>
        <w:rPr>
          <w:rFonts w:ascii="Arial" w:hAnsi="Arial" w:cs="Arial"/>
          <w:b/>
          <w:color w:val="222222"/>
          <w:highlight w:val="yellow"/>
        </w:rPr>
        <w:t xml:space="preserve">“Representative” </w:t>
      </w:r>
      <w:r w:rsidRPr="00B605EB">
        <w:rPr>
          <w:rFonts w:ascii="Arial" w:hAnsi="Arial" w:cs="Arial"/>
          <w:b/>
          <w:color w:val="222222"/>
          <w:highlight w:val="yellow"/>
        </w:rPr>
        <w:t>Species Process</w:t>
      </w:r>
    </w:p>
    <w:p w:rsidR="00E73B07" w:rsidRPr="00B605EB" w:rsidRDefault="00E73B07" w:rsidP="00343F84">
      <w:pPr>
        <w:shd w:val="clear" w:color="auto" w:fill="FFFFFF"/>
        <w:ind w:left="2160"/>
        <w:rPr>
          <w:rFonts w:ascii="Arial" w:hAnsi="Arial" w:cs="Arial"/>
          <w:b/>
          <w:color w:val="222222"/>
          <w:highlight w:val="yellow"/>
        </w:rPr>
      </w:pPr>
    </w:p>
    <w:p w:rsidR="00B60AB4" w:rsidRPr="00B605EB" w:rsidRDefault="00B60AB4" w:rsidP="00536531">
      <w:pPr>
        <w:shd w:val="clear" w:color="auto" w:fill="FFFFFF"/>
        <w:ind w:left="720"/>
        <w:rPr>
          <w:rFonts w:ascii="Arial" w:hAnsi="Arial" w:cs="Arial"/>
          <w:b/>
          <w:color w:val="222222"/>
          <w:highlight w:val="yellow"/>
        </w:rPr>
      </w:pPr>
    </w:p>
    <w:p w:rsidR="00B60AB4" w:rsidRPr="00B605EB" w:rsidRDefault="00B60AB4" w:rsidP="00536531">
      <w:pPr>
        <w:shd w:val="clear" w:color="auto" w:fill="FFFFFF"/>
        <w:ind w:left="720"/>
        <w:rPr>
          <w:rFonts w:ascii="Arial" w:hAnsi="Arial" w:cs="Arial"/>
          <w:b/>
          <w:color w:val="222222"/>
          <w:highlight w:val="yellow"/>
        </w:rPr>
      </w:pPr>
      <w:r w:rsidRPr="00B605EB">
        <w:rPr>
          <w:rFonts w:ascii="Arial" w:hAnsi="Arial" w:cs="Arial"/>
          <w:b/>
          <w:color w:val="222222"/>
          <w:highlight w:val="yellow"/>
        </w:rPr>
        <w:t xml:space="preserve">10:00 AM  </w:t>
      </w:r>
      <w:r w:rsidR="00924B7B" w:rsidRPr="00B605EB">
        <w:rPr>
          <w:rFonts w:ascii="Arial" w:hAnsi="Arial" w:cs="Arial"/>
          <w:b/>
          <w:color w:val="222222"/>
          <w:highlight w:val="yellow"/>
        </w:rPr>
        <w:tab/>
      </w:r>
      <w:r w:rsidRPr="00B605EB">
        <w:rPr>
          <w:rFonts w:ascii="Arial" w:hAnsi="Arial" w:cs="Arial"/>
          <w:b/>
          <w:color w:val="222222"/>
          <w:highlight w:val="yellow"/>
        </w:rPr>
        <w:t>Break</w:t>
      </w:r>
    </w:p>
    <w:p w:rsidR="00B60AB4" w:rsidRPr="00B605EB" w:rsidRDefault="00B60AB4" w:rsidP="00536531">
      <w:pPr>
        <w:shd w:val="clear" w:color="auto" w:fill="FFFFFF"/>
        <w:ind w:left="720"/>
        <w:rPr>
          <w:rFonts w:ascii="Arial" w:hAnsi="Arial" w:cs="Arial"/>
          <w:b/>
          <w:color w:val="222222"/>
          <w:highlight w:val="yellow"/>
        </w:rPr>
      </w:pPr>
    </w:p>
    <w:p w:rsidR="00B60AB4" w:rsidRPr="00B605EB" w:rsidRDefault="00924B7B" w:rsidP="00536531">
      <w:pPr>
        <w:shd w:val="clear" w:color="auto" w:fill="FFFFFF"/>
        <w:ind w:left="720"/>
        <w:rPr>
          <w:rFonts w:ascii="Arial" w:hAnsi="Arial" w:cs="Arial"/>
          <w:b/>
          <w:color w:val="222222"/>
          <w:highlight w:val="yellow"/>
        </w:rPr>
      </w:pPr>
      <w:r w:rsidRPr="00B605EB">
        <w:rPr>
          <w:rFonts w:ascii="Arial" w:hAnsi="Arial" w:cs="Arial"/>
          <w:b/>
          <w:color w:val="222222"/>
          <w:highlight w:val="yellow"/>
        </w:rPr>
        <w:t>10:15 AM</w:t>
      </w:r>
      <w:r w:rsidRPr="00B605EB">
        <w:rPr>
          <w:rFonts w:ascii="Arial" w:hAnsi="Arial" w:cs="Arial"/>
          <w:b/>
          <w:color w:val="222222"/>
          <w:highlight w:val="yellow"/>
        </w:rPr>
        <w:tab/>
      </w:r>
      <w:r w:rsidR="00B60AB4" w:rsidRPr="00B605EB">
        <w:rPr>
          <w:rFonts w:ascii="Arial" w:hAnsi="Arial" w:cs="Arial"/>
          <w:b/>
          <w:color w:val="222222"/>
          <w:highlight w:val="yellow"/>
        </w:rPr>
        <w:t>Group Discussion on Indicator Process</w:t>
      </w:r>
    </w:p>
    <w:p w:rsidR="00B60AB4" w:rsidRPr="00B605EB" w:rsidRDefault="00B60AB4" w:rsidP="00536531">
      <w:pPr>
        <w:shd w:val="clear" w:color="auto" w:fill="FFFFFF"/>
        <w:ind w:left="720"/>
        <w:rPr>
          <w:rFonts w:ascii="Arial" w:hAnsi="Arial" w:cs="Arial"/>
          <w:b/>
          <w:color w:val="222222"/>
          <w:highlight w:val="yellow"/>
        </w:rPr>
      </w:pPr>
      <w:r w:rsidRPr="00B605EB">
        <w:rPr>
          <w:rFonts w:ascii="Arial" w:hAnsi="Arial" w:cs="Arial"/>
          <w:b/>
          <w:color w:val="222222"/>
          <w:highlight w:val="yellow"/>
        </w:rPr>
        <w:tab/>
      </w:r>
    </w:p>
    <w:p w:rsidR="00B60AB4" w:rsidRPr="00924B7B" w:rsidRDefault="00B60AB4" w:rsidP="00924B7B">
      <w:pPr>
        <w:shd w:val="clear" w:color="auto" w:fill="FFFFFF"/>
        <w:ind w:left="2160" w:hanging="1440"/>
        <w:rPr>
          <w:rFonts w:ascii="Arial" w:hAnsi="Arial" w:cs="Arial"/>
          <w:b/>
          <w:color w:val="222222"/>
        </w:rPr>
      </w:pPr>
      <w:r w:rsidRPr="00B605EB">
        <w:rPr>
          <w:rFonts w:ascii="Arial" w:hAnsi="Arial" w:cs="Arial"/>
          <w:b/>
          <w:color w:val="222222"/>
          <w:highlight w:val="yellow"/>
        </w:rPr>
        <w:t xml:space="preserve">11:00 AM </w:t>
      </w:r>
      <w:r w:rsidR="00924B7B" w:rsidRPr="00B605EB">
        <w:rPr>
          <w:rFonts w:ascii="Arial" w:hAnsi="Arial" w:cs="Arial"/>
          <w:b/>
          <w:color w:val="222222"/>
          <w:highlight w:val="yellow"/>
        </w:rPr>
        <w:tab/>
        <w:t>Develop Broad Guidelines for C</w:t>
      </w:r>
      <w:r w:rsidRPr="00B605EB">
        <w:rPr>
          <w:rFonts w:ascii="Arial" w:hAnsi="Arial" w:cs="Arial"/>
          <w:b/>
          <w:color w:val="222222"/>
          <w:highlight w:val="yellow"/>
        </w:rPr>
        <w:t>reating an Indicator Process</w:t>
      </w:r>
    </w:p>
    <w:p w:rsidR="00B60AB4" w:rsidRPr="00CE6148" w:rsidRDefault="00B60AB4" w:rsidP="00B60AB4">
      <w:pPr>
        <w:shd w:val="clear" w:color="auto" w:fill="FFFFFF"/>
        <w:ind w:left="72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ab/>
      </w:r>
    </w:p>
    <w:p w:rsidR="00536531" w:rsidRDefault="00536531" w:rsidP="00536531">
      <w:pPr>
        <w:shd w:val="clear" w:color="auto" w:fill="FFFFFF"/>
        <w:rPr>
          <w:rFonts w:ascii="Arial" w:hAnsi="Arial" w:cs="Arial"/>
          <w:color w:val="222222"/>
        </w:rPr>
      </w:pPr>
      <w:r w:rsidRPr="00CE6148">
        <w:rPr>
          <w:rFonts w:ascii="Arial" w:hAnsi="Arial" w:cs="Arial"/>
          <w:color w:val="222222"/>
        </w:rPr>
        <w:t>12:00-1:30 PM – Lunch provided at the Inn@VT dining restaurant</w:t>
      </w:r>
    </w:p>
    <w:p w:rsidR="00B60AB4" w:rsidRPr="00CE6148" w:rsidRDefault="00B60AB4" w:rsidP="00536531">
      <w:pPr>
        <w:shd w:val="clear" w:color="auto" w:fill="FFFFFF"/>
        <w:rPr>
          <w:rFonts w:ascii="Arial" w:hAnsi="Arial" w:cs="Arial"/>
          <w:color w:val="222222"/>
        </w:rPr>
      </w:pPr>
    </w:p>
    <w:p w:rsidR="00536531" w:rsidRDefault="00536531" w:rsidP="00536531">
      <w:pPr>
        <w:shd w:val="clear" w:color="auto" w:fill="FFFFFF"/>
        <w:rPr>
          <w:rFonts w:ascii="Arial" w:hAnsi="Arial" w:cs="Arial"/>
          <w:color w:val="222222"/>
        </w:rPr>
      </w:pPr>
      <w:r w:rsidRPr="00CE6148">
        <w:rPr>
          <w:rFonts w:ascii="Arial" w:hAnsi="Arial" w:cs="Arial"/>
          <w:color w:val="222222"/>
        </w:rPr>
        <w:t>1:30-4:30 PM – Continue in Thematic Work Groups – Go to Breakout Rooms as Assigned</w:t>
      </w:r>
    </w:p>
    <w:p w:rsidR="00B60AB4" w:rsidRDefault="00B60AB4" w:rsidP="00536531">
      <w:pPr>
        <w:shd w:val="clear" w:color="auto" w:fill="FFFFFF"/>
        <w:rPr>
          <w:rFonts w:ascii="Arial" w:hAnsi="Arial" w:cs="Arial"/>
          <w:color w:val="222222"/>
        </w:rPr>
      </w:pPr>
    </w:p>
    <w:p w:rsidR="00343F84" w:rsidRPr="00B605EB" w:rsidRDefault="00B60AB4" w:rsidP="00AB68D3">
      <w:pPr>
        <w:shd w:val="clear" w:color="auto" w:fill="FFFFFF"/>
        <w:ind w:firstLine="720"/>
        <w:rPr>
          <w:rFonts w:ascii="Arial" w:hAnsi="Arial" w:cs="Arial"/>
          <w:b/>
          <w:color w:val="222222"/>
          <w:highlight w:val="yellow"/>
        </w:rPr>
      </w:pPr>
      <w:r w:rsidRPr="00B605EB">
        <w:rPr>
          <w:rFonts w:ascii="Arial" w:hAnsi="Arial" w:cs="Arial"/>
          <w:b/>
          <w:color w:val="222222"/>
          <w:highlight w:val="yellow"/>
        </w:rPr>
        <w:t xml:space="preserve">1:30 PM  </w:t>
      </w:r>
      <w:r w:rsidR="00924B7B" w:rsidRPr="00B605EB">
        <w:rPr>
          <w:rFonts w:ascii="Arial" w:hAnsi="Arial" w:cs="Arial"/>
          <w:b/>
          <w:color w:val="222222"/>
          <w:highlight w:val="yellow"/>
        </w:rPr>
        <w:tab/>
      </w:r>
      <w:r w:rsidR="00343F84" w:rsidRPr="00B605EB">
        <w:rPr>
          <w:rFonts w:ascii="Arial" w:hAnsi="Arial" w:cs="Arial"/>
          <w:b/>
          <w:color w:val="222222"/>
          <w:highlight w:val="yellow"/>
        </w:rPr>
        <w:t>Finalize Indicator Process Design Discussion</w:t>
      </w:r>
    </w:p>
    <w:p w:rsidR="00343F84" w:rsidRPr="00B605EB" w:rsidRDefault="00343F84" w:rsidP="00343F84">
      <w:pPr>
        <w:shd w:val="clear" w:color="auto" w:fill="FFFFFF"/>
        <w:ind w:firstLine="720"/>
        <w:rPr>
          <w:rFonts w:ascii="Arial" w:hAnsi="Arial" w:cs="Arial"/>
          <w:b/>
          <w:color w:val="222222"/>
          <w:highlight w:val="yellow"/>
        </w:rPr>
      </w:pPr>
    </w:p>
    <w:p w:rsidR="00B60AB4" w:rsidRPr="00924B7B" w:rsidRDefault="00AB68D3" w:rsidP="00AB68D3">
      <w:pPr>
        <w:shd w:val="clear" w:color="auto" w:fill="FFFFFF"/>
        <w:ind w:left="2160" w:hanging="1440"/>
        <w:rPr>
          <w:rFonts w:ascii="Arial" w:hAnsi="Arial" w:cs="Arial"/>
          <w:b/>
          <w:color w:val="222222"/>
        </w:rPr>
      </w:pPr>
      <w:r w:rsidRPr="00B605EB">
        <w:rPr>
          <w:rFonts w:ascii="Arial" w:hAnsi="Arial" w:cs="Arial"/>
          <w:b/>
          <w:color w:val="222222"/>
          <w:highlight w:val="yellow"/>
        </w:rPr>
        <w:t>2:3</w:t>
      </w:r>
      <w:r w:rsidR="00343F84" w:rsidRPr="00B605EB">
        <w:rPr>
          <w:rFonts w:ascii="Arial" w:hAnsi="Arial" w:cs="Arial"/>
          <w:b/>
          <w:color w:val="222222"/>
          <w:highlight w:val="yellow"/>
        </w:rPr>
        <w:t xml:space="preserve">0 PM </w:t>
      </w:r>
      <w:r w:rsidR="00343F84" w:rsidRPr="00B605EB">
        <w:rPr>
          <w:rFonts w:ascii="Arial" w:hAnsi="Arial" w:cs="Arial"/>
          <w:b/>
          <w:color w:val="222222"/>
          <w:highlight w:val="yellow"/>
        </w:rPr>
        <w:tab/>
        <w:t xml:space="preserve">Prepare </w:t>
      </w:r>
      <w:r w:rsidRPr="00B605EB">
        <w:rPr>
          <w:rFonts w:ascii="Arial" w:hAnsi="Arial" w:cs="Arial"/>
          <w:b/>
          <w:color w:val="222222"/>
          <w:highlight w:val="yellow"/>
        </w:rPr>
        <w:t xml:space="preserve">Indicator </w:t>
      </w:r>
      <w:r w:rsidR="00343F84" w:rsidRPr="00B605EB">
        <w:rPr>
          <w:rFonts w:ascii="Arial" w:hAnsi="Arial" w:cs="Arial"/>
          <w:b/>
          <w:color w:val="222222"/>
          <w:highlight w:val="yellow"/>
        </w:rPr>
        <w:t>Talking Points and Decision Points for Plenary</w:t>
      </w:r>
    </w:p>
    <w:p w:rsidR="00B60AB4" w:rsidRPr="00924B7B" w:rsidRDefault="00B60AB4" w:rsidP="00536531">
      <w:pPr>
        <w:shd w:val="clear" w:color="auto" w:fill="FFFFFF"/>
        <w:rPr>
          <w:rFonts w:ascii="Arial" w:hAnsi="Arial" w:cs="Arial"/>
          <w:b/>
          <w:color w:val="222222"/>
        </w:rPr>
      </w:pPr>
    </w:p>
    <w:p w:rsidR="00B60AB4" w:rsidRDefault="00B60AB4" w:rsidP="00B60AB4">
      <w:pPr>
        <w:shd w:val="clear" w:color="auto" w:fill="FFFFFF"/>
        <w:ind w:firstLine="720"/>
        <w:rPr>
          <w:rFonts w:ascii="Arial" w:hAnsi="Arial" w:cs="Arial"/>
          <w:b/>
          <w:color w:val="222222"/>
        </w:rPr>
      </w:pPr>
      <w:r w:rsidRPr="00924B7B">
        <w:rPr>
          <w:rFonts w:ascii="Arial" w:hAnsi="Arial" w:cs="Arial"/>
          <w:b/>
          <w:color w:val="222222"/>
        </w:rPr>
        <w:t xml:space="preserve">3:00 PM </w:t>
      </w:r>
      <w:r w:rsidR="00924B7B">
        <w:rPr>
          <w:rFonts w:ascii="Arial" w:hAnsi="Arial" w:cs="Arial"/>
          <w:b/>
          <w:color w:val="222222"/>
        </w:rPr>
        <w:tab/>
      </w:r>
      <w:r w:rsidRPr="00924B7B">
        <w:rPr>
          <w:rFonts w:ascii="Arial" w:hAnsi="Arial" w:cs="Arial"/>
          <w:b/>
          <w:color w:val="222222"/>
        </w:rPr>
        <w:t>Break</w:t>
      </w:r>
    </w:p>
    <w:p w:rsidR="00343F84" w:rsidRDefault="00343F84" w:rsidP="00B60AB4">
      <w:pPr>
        <w:shd w:val="clear" w:color="auto" w:fill="FFFFFF"/>
        <w:ind w:firstLine="720"/>
        <w:rPr>
          <w:rFonts w:ascii="Arial" w:hAnsi="Arial" w:cs="Arial"/>
          <w:b/>
          <w:color w:val="222222"/>
        </w:rPr>
      </w:pPr>
    </w:p>
    <w:p w:rsidR="00343F84" w:rsidRPr="00343F84" w:rsidRDefault="00343F84" w:rsidP="00343F84">
      <w:pPr>
        <w:shd w:val="clear" w:color="auto" w:fill="FFFFFF"/>
        <w:ind w:left="720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3:15 P</w:t>
      </w:r>
      <w:r w:rsidRPr="00343F84">
        <w:rPr>
          <w:rFonts w:ascii="Arial" w:hAnsi="Arial" w:cs="Arial"/>
          <w:b/>
          <w:color w:val="222222"/>
        </w:rPr>
        <w:t>M</w:t>
      </w:r>
      <w:r w:rsidRPr="00343F84">
        <w:rPr>
          <w:rFonts w:ascii="Arial" w:hAnsi="Arial" w:cs="Arial"/>
          <w:b/>
          <w:color w:val="222222"/>
        </w:rPr>
        <w:tab/>
        <w:t>Overview Presentations on Data Issues</w:t>
      </w:r>
    </w:p>
    <w:p w:rsidR="00E73B07" w:rsidRPr="00326F4A" w:rsidRDefault="00E73B07" w:rsidP="00E73B07">
      <w:pPr>
        <w:shd w:val="clear" w:color="auto" w:fill="FFFFFF"/>
        <w:ind w:left="2160"/>
        <w:rPr>
          <w:rFonts w:ascii="Arial" w:hAnsi="Arial" w:cs="Arial"/>
          <w:b/>
          <w:color w:val="222222"/>
          <w:highlight w:val="yellow"/>
        </w:rPr>
      </w:pPr>
      <w:r>
        <w:rPr>
          <w:rFonts w:ascii="Arial" w:hAnsi="Arial" w:cs="Arial"/>
          <w:b/>
          <w:color w:val="222222"/>
          <w:highlight w:val="yellow"/>
        </w:rPr>
        <w:t>Pre-Recorded Projection]--</w:t>
      </w:r>
      <w:r w:rsidRPr="00326F4A">
        <w:rPr>
          <w:rFonts w:ascii="Arial" w:hAnsi="Arial" w:cs="Arial"/>
          <w:b/>
          <w:color w:val="222222"/>
          <w:highlight w:val="yellow"/>
        </w:rPr>
        <w:t>Paul Leonard, AppLCC – Overview of AppLCC Web Portal</w:t>
      </w:r>
      <w:r>
        <w:rPr>
          <w:rFonts w:ascii="Arial" w:hAnsi="Arial" w:cs="Arial"/>
          <w:b/>
          <w:color w:val="222222"/>
          <w:highlight w:val="yellow"/>
        </w:rPr>
        <w:t xml:space="preserve"> (and design criteria)</w:t>
      </w:r>
    </w:p>
    <w:p w:rsidR="00E73B07" w:rsidRPr="00326F4A" w:rsidRDefault="00E73B07" w:rsidP="00E73B07">
      <w:pPr>
        <w:shd w:val="clear" w:color="auto" w:fill="FFFFFF"/>
        <w:ind w:left="2160"/>
        <w:rPr>
          <w:rFonts w:ascii="Arial" w:hAnsi="Arial" w:cs="Arial"/>
          <w:b/>
          <w:color w:val="222222"/>
          <w:highlight w:val="yellow"/>
        </w:rPr>
      </w:pPr>
      <w:r>
        <w:rPr>
          <w:rFonts w:ascii="Arial" w:hAnsi="Arial" w:cs="Arial"/>
          <w:b/>
          <w:color w:val="1F497D"/>
          <w:highlight w:val="yellow"/>
        </w:rPr>
        <w:t>[Pre-Recorded Projection]--</w:t>
      </w:r>
      <w:r w:rsidRPr="00326F4A">
        <w:rPr>
          <w:rFonts w:ascii="Arial" w:hAnsi="Arial" w:cs="Arial"/>
          <w:b/>
          <w:color w:val="1F497D"/>
          <w:highlight w:val="yellow"/>
        </w:rPr>
        <w:t>Rob Baldwin</w:t>
      </w:r>
      <w:r>
        <w:rPr>
          <w:rFonts w:ascii="Arial" w:hAnsi="Arial" w:cs="Arial"/>
          <w:b/>
          <w:color w:val="1F497D"/>
          <w:highlight w:val="yellow"/>
        </w:rPr>
        <w:t>, Clemson --</w:t>
      </w:r>
      <w:r w:rsidRPr="00326F4A">
        <w:rPr>
          <w:rFonts w:ascii="Arial" w:hAnsi="Arial" w:cs="Arial"/>
          <w:b/>
          <w:color w:val="1F497D"/>
          <w:highlight w:val="yellow"/>
        </w:rPr>
        <w:t xml:space="preserve"> Overview of the AppLCCData Architecture </w:t>
      </w:r>
    </w:p>
    <w:p w:rsidR="00E73B07" w:rsidRPr="00326F4A" w:rsidRDefault="00E73B07" w:rsidP="00E73B07">
      <w:pPr>
        <w:shd w:val="clear" w:color="auto" w:fill="FFFFFF"/>
        <w:ind w:left="2160"/>
        <w:rPr>
          <w:rFonts w:ascii="Arial" w:hAnsi="Arial" w:cs="Arial"/>
          <w:b/>
          <w:color w:val="222222"/>
          <w:highlight w:val="yellow"/>
        </w:rPr>
      </w:pPr>
      <w:r>
        <w:rPr>
          <w:rFonts w:ascii="Arial" w:hAnsi="Arial" w:cs="Arial"/>
          <w:b/>
          <w:color w:val="222222"/>
          <w:highlight w:val="yellow"/>
        </w:rPr>
        <w:t>[Pre-Recorded Projection] --</w:t>
      </w:r>
      <w:r w:rsidRPr="00326F4A">
        <w:rPr>
          <w:rFonts w:ascii="Arial" w:hAnsi="Arial" w:cs="Arial"/>
          <w:b/>
          <w:color w:val="222222"/>
          <w:highlight w:val="yellow"/>
        </w:rPr>
        <w:t xml:space="preserve">Rua Mordecai, SALCC – Data Lessons learned </w:t>
      </w:r>
      <w:r>
        <w:rPr>
          <w:rFonts w:ascii="Arial" w:hAnsi="Arial" w:cs="Arial"/>
          <w:b/>
          <w:color w:val="222222"/>
          <w:highlight w:val="yellow"/>
        </w:rPr>
        <w:t xml:space="preserve">(and discussion on design criteria) </w:t>
      </w:r>
      <w:r w:rsidRPr="00326F4A">
        <w:rPr>
          <w:rFonts w:ascii="Arial" w:hAnsi="Arial" w:cs="Arial"/>
          <w:b/>
          <w:color w:val="222222"/>
          <w:highlight w:val="yellow"/>
        </w:rPr>
        <w:t>in South</w:t>
      </w:r>
      <w:r>
        <w:rPr>
          <w:rFonts w:ascii="Arial" w:hAnsi="Arial" w:cs="Arial"/>
          <w:b/>
          <w:color w:val="222222"/>
          <w:highlight w:val="yellow"/>
        </w:rPr>
        <w:t>eastern Conservation Atlas, Data Basin, and Landscape Conservation Mapping</w:t>
      </w:r>
    </w:p>
    <w:p w:rsidR="00E73B07" w:rsidRPr="00326F4A" w:rsidRDefault="00E73B07" w:rsidP="00E73B07">
      <w:pPr>
        <w:shd w:val="clear" w:color="auto" w:fill="FFFFFF"/>
        <w:ind w:left="2160"/>
        <w:rPr>
          <w:rFonts w:ascii="Arial" w:hAnsi="Arial" w:cs="Arial"/>
          <w:b/>
          <w:color w:val="222222"/>
          <w:highlight w:val="yellow"/>
        </w:rPr>
      </w:pPr>
    </w:p>
    <w:p w:rsidR="00AB68D3" w:rsidRPr="00343F84" w:rsidRDefault="00AB68D3" w:rsidP="00AB68D3">
      <w:pPr>
        <w:shd w:val="clear" w:color="auto" w:fill="FFFFFF"/>
        <w:ind w:firstLine="720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4:15 PM</w:t>
      </w:r>
      <w:r>
        <w:rPr>
          <w:rFonts w:ascii="Arial" w:hAnsi="Arial" w:cs="Arial"/>
          <w:b/>
          <w:color w:val="222222"/>
        </w:rPr>
        <w:tab/>
      </w:r>
      <w:r w:rsidRPr="00343F84">
        <w:rPr>
          <w:rFonts w:ascii="Arial" w:hAnsi="Arial" w:cs="Arial"/>
          <w:b/>
          <w:color w:val="222222"/>
        </w:rPr>
        <w:t>Sequence the Data Actions from the Work Plan</w:t>
      </w:r>
    </w:p>
    <w:p w:rsidR="00B60AB4" w:rsidRPr="00924B7B" w:rsidRDefault="00B60AB4" w:rsidP="00AB68D3">
      <w:pPr>
        <w:shd w:val="clear" w:color="auto" w:fill="FFFFFF"/>
        <w:rPr>
          <w:rFonts w:ascii="Arial" w:hAnsi="Arial" w:cs="Arial"/>
          <w:b/>
          <w:color w:val="222222"/>
        </w:rPr>
      </w:pPr>
    </w:p>
    <w:p w:rsidR="00B60AB4" w:rsidRPr="00CE6148" w:rsidRDefault="00B60AB4" w:rsidP="00B60AB4">
      <w:pPr>
        <w:shd w:val="clear" w:color="auto" w:fill="FFFFFF"/>
        <w:ind w:firstLine="720"/>
        <w:rPr>
          <w:rFonts w:ascii="Arial" w:hAnsi="Arial" w:cs="Arial"/>
          <w:color w:val="222222"/>
        </w:rPr>
      </w:pPr>
    </w:p>
    <w:p w:rsidR="00536531" w:rsidRPr="00CE6148" w:rsidRDefault="00536531" w:rsidP="00536531">
      <w:pPr>
        <w:shd w:val="clear" w:color="auto" w:fill="FFFFFF"/>
        <w:rPr>
          <w:rFonts w:ascii="Arial" w:hAnsi="Arial" w:cs="Arial"/>
          <w:color w:val="222222"/>
        </w:rPr>
      </w:pPr>
      <w:r w:rsidRPr="00CE6148">
        <w:rPr>
          <w:rFonts w:ascii="Arial" w:hAnsi="Arial" w:cs="Arial"/>
          <w:color w:val="222222"/>
        </w:rPr>
        <w:t>4:30-5:30 PM – Plenary – Recap and Review for Next Day’s tasks</w:t>
      </w:r>
    </w:p>
    <w:p w:rsidR="00536531" w:rsidRPr="00CE6148" w:rsidRDefault="00536531" w:rsidP="00536531">
      <w:pPr>
        <w:shd w:val="clear" w:color="auto" w:fill="FFFFFF"/>
        <w:rPr>
          <w:rFonts w:ascii="Arial" w:hAnsi="Arial" w:cs="Arial"/>
          <w:color w:val="222222"/>
        </w:rPr>
      </w:pPr>
      <w:r w:rsidRPr="00CE6148">
        <w:rPr>
          <w:rFonts w:ascii="Arial" w:hAnsi="Arial" w:cs="Arial"/>
          <w:color w:val="222222"/>
        </w:rPr>
        <w:t> </w:t>
      </w:r>
    </w:p>
    <w:p w:rsidR="00536531" w:rsidRPr="00CE6148" w:rsidRDefault="00536531" w:rsidP="00536531">
      <w:pPr>
        <w:shd w:val="clear" w:color="auto" w:fill="FFFFFF"/>
        <w:rPr>
          <w:rFonts w:ascii="Arial" w:hAnsi="Arial" w:cs="Arial"/>
          <w:color w:val="222222"/>
        </w:rPr>
      </w:pPr>
      <w:r w:rsidRPr="00CE6148">
        <w:rPr>
          <w:rFonts w:ascii="Arial" w:hAnsi="Arial" w:cs="Arial"/>
          <w:color w:val="222222"/>
        </w:rPr>
        <w:t>6:30 PM *Optional Group Dinner (on your own) at the Palisades Restaurant in Giles County (Car-pooling will be arranged)</w:t>
      </w:r>
    </w:p>
    <w:p w:rsidR="00536531" w:rsidRPr="00CE6148" w:rsidRDefault="00536531" w:rsidP="00536531">
      <w:pPr>
        <w:shd w:val="clear" w:color="auto" w:fill="FFFFFF"/>
        <w:ind w:left="720"/>
        <w:rPr>
          <w:rFonts w:ascii="Arial" w:hAnsi="Arial" w:cs="Arial"/>
          <w:color w:val="222222"/>
        </w:rPr>
      </w:pPr>
      <w:r w:rsidRPr="00CE6148">
        <w:rPr>
          <w:rFonts w:ascii="Arial" w:hAnsi="Arial" w:cs="Arial"/>
          <w:color w:val="222222"/>
        </w:rPr>
        <w:t> </w:t>
      </w:r>
    </w:p>
    <w:p w:rsidR="00536531" w:rsidRPr="00CE6148" w:rsidRDefault="00536531" w:rsidP="00536531">
      <w:pPr>
        <w:shd w:val="clear" w:color="auto" w:fill="FFFFFF"/>
        <w:rPr>
          <w:rFonts w:ascii="Arial" w:hAnsi="Arial" w:cs="Arial"/>
          <w:color w:val="222222"/>
        </w:rPr>
      </w:pPr>
      <w:r w:rsidRPr="00CE6148">
        <w:rPr>
          <w:rFonts w:ascii="Arial" w:hAnsi="Arial" w:cs="Arial"/>
          <w:b/>
          <w:bCs/>
          <w:color w:val="222222"/>
          <w:u w:val="single"/>
        </w:rPr>
        <w:t>Wednesday April 24</w:t>
      </w:r>
      <w:r w:rsidRPr="00CE6148">
        <w:rPr>
          <w:rFonts w:ascii="Arial" w:hAnsi="Arial" w:cs="Arial"/>
          <w:b/>
          <w:bCs/>
          <w:color w:val="222222"/>
          <w:u w:val="single"/>
          <w:vertAlign w:val="superscript"/>
        </w:rPr>
        <w:t>th</w:t>
      </w:r>
      <w:r w:rsidRPr="00CE6148">
        <w:rPr>
          <w:rFonts w:ascii="Arial" w:hAnsi="Arial" w:cs="Arial"/>
          <w:b/>
          <w:bCs/>
          <w:color w:val="222222"/>
          <w:u w:val="single"/>
        </w:rPr>
        <w:t> </w:t>
      </w:r>
      <w:r w:rsidRPr="00CE6148">
        <w:rPr>
          <w:rFonts w:ascii="Arial" w:hAnsi="Arial" w:cs="Arial"/>
          <w:b/>
          <w:bCs/>
          <w:color w:val="222222"/>
        </w:rPr>
        <w:t> </w:t>
      </w:r>
      <w:r w:rsidRPr="00CE6148">
        <w:rPr>
          <w:rFonts w:ascii="Arial" w:hAnsi="Arial" w:cs="Arial"/>
          <w:color w:val="222222"/>
        </w:rPr>
        <w:t>[Plenary: Solitude Room, 2</w:t>
      </w:r>
      <w:r w:rsidRPr="00CE6148">
        <w:rPr>
          <w:rFonts w:ascii="Arial" w:hAnsi="Arial" w:cs="Arial"/>
          <w:color w:val="222222"/>
          <w:vertAlign w:val="superscript"/>
        </w:rPr>
        <w:t>nd</w:t>
      </w:r>
      <w:r w:rsidRPr="00CE6148">
        <w:rPr>
          <w:rFonts w:ascii="Arial" w:hAnsi="Arial" w:cs="Arial"/>
          <w:color w:val="222222"/>
        </w:rPr>
        <w:t> floor, Inn@VT]</w:t>
      </w:r>
    </w:p>
    <w:p w:rsidR="00536531" w:rsidRPr="00CE6148" w:rsidRDefault="00536531" w:rsidP="00536531">
      <w:pPr>
        <w:shd w:val="clear" w:color="auto" w:fill="FFFFFF"/>
        <w:rPr>
          <w:rFonts w:ascii="Arial" w:hAnsi="Arial" w:cs="Arial"/>
          <w:color w:val="222222"/>
        </w:rPr>
      </w:pPr>
      <w:r w:rsidRPr="00CE6148">
        <w:rPr>
          <w:rFonts w:ascii="Arial" w:hAnsi="Arial" w:cs="Arial"/>
          <w:color w:val="222222"/>
        </w:rPr>
        <w:t>*Breakfast Bar served outside meeting room beginning at 7:30AM</w:t>
      </w:r>
    </w:p>
    <w:p w:rsidR="00536531" w:rsidRPr="00CE6148" w:rsidRDefault="00536531" w:rsidP="00536531">
      <w:pPr>
        <w:shd w:val="clear" w:color="auto" w:fill="FFFFFF"/>
        <w:rPr>
          <w:rFonts w:ascii="Arial" w:hAnsi="Arial" w:cs="Arial"/>
          <w:color w:val="222222"/>
        </w:rPr>
      </w:pPr>
      <w:r w:rsidRPr="00CE6148">
        <w:rPr>
          <w:rFonts w:ascii="Arial" w:hAnsi="Arial" w:cs="Arial"/>
          <w:color w:val="222222"/>
        </w:rPr>
        <w:t> </w:t>
      </w:r>
    </w:p>
    <w:p w:rsidR="00536531" w:rsidRPr="00CE6148" w:rsidRDefault="00536531" w:rsidP="00536531">
      <w:pPr>
        <w:shd w:val="clear" w:color="auto" w:fill="FFFFFF"/>
        <w:rPr>
          <w:rFonts w:ascii="Arial" w:hAnsi="Arial" w:cs="Arial"/>
          <w:color w:val="222222"/>
        </w:rPr>
      </w:pPr>
      <w:r w:rsidRPr="00CE6148">
        <w:rPr>
          <w:rFonts w:ascii="Arial" w:hAnsi="Arial" w:cs="Arial"/>
          <w:color w:val="222222"/>
        </w:rPr>
        <w:t>8:00-9:00 AM -- Opening Session: Full SC meeting: Solitude Room: Plenary</w:t>
      </w:r>
    </w:p>
    <w:p w:rsidR="00536531" w:rsidRPr="00CE6148" w:rsidRDefault="00536531" w:rsidP="00536531">
      <w:pPr>
        <w:shd w:val="clear" w:color="auto" w:fill="FFFFFF"/>
        <w:rPr>
          <w:rFonts w:ascii="Arial" w:hAnsi="Arial" w:cs="Arial"/>
          <w:color w:val="222222"/>
        </w:rPr>
      </w:pPr>
      <w:r w:rsidRPr="00B605EB">
        <w:rPr>
          <w:rFonts w:ascii="Arial" w:hAnsi="Arial" w:cs="Arial"/>
          <w:color w:val="222222"/>
        </w:rPr>
        <w:t>9:00-12:00 PM</w:t>
      </w:r>
      <w:r w:rsidRPr="00CE6148">
        <w:rPr>
          <w:rFonts w:ascii="Arial" w:hAnsi="Arial" w:cs="Arial"/>
          <w:color w:val="222222"/>
        </w:rPr>
        <w:t xml:space="preserve"> -- work in </w:t>
      </w:r>
      <w:r w:rsidR="00E73B07">
        <w:rPr>
          <w:rFonts w:ascii="Arial" w:hAnsi="Arial" w:cs="Arial"/>
          <w:color w:val="222222"/>
        </w:rPr>
        <w:t xml:space="preserve">focused </w:t>
      </w:r>
      <w:r w:rsidRPr="00CE6148">
        <w:rPr>
          <w:rFonts w:ascii="Arial" w:hAnsi="Arial" w:cs="Arial"/>
          <w:color w:val="222222"/>
        </w:rPr>
        <w:t>Work Groups</w:t>
      </w:r>
      <w:r w:rsidR="00E73B07">
        <w:rPr>
          <w:rFonts w:ascii="Arial" w:hAnsi="Arial" w:cs="Arial"/>
          <w:color w:val="222222"/>
        </w:rPr>
        <w:t xml:space="preserve"> (A or B)</w:t>
      </w:r>
      <w:r w:rsidRPr="00CE6148">
        <w:rPr>
          <w:rFonts w:ascii="Arial" w:hAnsi="Arial" w:cs="Arial"/>
          <w:color w:val="222222"/>
        </w:rPr>
        <w:t xml:space="preserve"> - Go to Breakout Rooms as Assigned</w:t>
      </w:r>
    </w:p>
    <w:p w:rsidR="00536531" w:rsidRPr="00CE6148" w:rsidRDefault="00536531">
      <w:pPr>
        <w:shd w:val="clear" w:color="auto" w:fill="FFFFFF"/>
        <w:ind w:left="720"/>
        <w:rPr>
          <w:rFonts w:ascii="Arial" w:hAnsi="Arial" w:cs="Arial"/>
          <w:color w:val="222222"/>
        </w:rPr>
      </w:pPr>
      <w:r w:rsidRPr="00CE6148">
        <w:rPr>
          <w:rFonts w:ascii="Arial" w:hAnsi="Arial" w:cs="Arial"/>
          <w:color w:val="222222"/>
        </w:rPr>
        <w:t>A. Programmatic Alignment</w:t>
      </w:r>
      <w:r w:rsidR="00E73B07">
        <w:rPr>
          <w:rFonts w:ascii="Arial" w:hAnsi="Arial" w:cs="Arial"/>
          <w:color w:val="222222"/>
        </w:rPr>
        <w:t>/</w:t>
      </w:r>
      <w:r w:rsidRPr="00CE6148">
        <w:rPr>
          <w:rFonts w:ascii="Arial" w:hAnsi="Arial" w:cs="Arial"/>
          <w:color w:val="222222"/>
        </w:rPr>
        <w:t>Strategic Engagement and Communications;</w:t>
      </w:r>
    </w:p>
    <w:p w:rsidR="00536531" w:rsidRPr="00CE6148" w:rsidRDefault="00E73B07" w:rsidP="00536531">
      <w:pPr>
        <w:shd w:val="clear" w:color="auto" w:fill="FFFFFF"/>
        <w:ind w:left="72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</w:t>
      </w:r>
      <w:r w:rsidR="00536531" w:rsidRPr="00B605EB">
        <w:rPr>
          <w:rFonts w:ascii="Arial" w:hAnsi="Arial" w:cs="Arial"/>
          <w:color w:val="222222"/>
        </w:rPr>
        <w:t xml:space="preserve">. </w:t>
      </w:r>
      <w:r>
        <w:rPr>
          <w:rFonts w:ascii="Arial" w:hAnsi="Arial" w:cs="Arial"/>
          <w:color w:val="222222"/>
        </w:rPr>
        <w:t>NR (</w:t>
      </w:r>
      <w:r w:rsidR="00536531" w:rsidRPr="00B605EB">
        <w:rPr>
          <w:rFonts w:ascii="Arial" w:hAnsi="Arial" w:cs="Arial"/>
          <w:color w:val="222222"/>
        </w:rPr>
        <w:t>Landscape-level Management) Indicators</w:t>
      </w:r>
      <w:r>
        <w:rPr>
          <w:rFonts w:ascii="Arial" w:hAnsi="Arial" w:cs="Arial"/>
          <w:color w:val="222222"/>
        </w:rPr>
        <w:t>/Surrogate Species</w:t>
      </w:r>
      <w:r w:rsidR="00536531" w:rsidRPr="00B605EB">
        <w:rPr>
          <w:rFonts w:ascii="Arial" w:hAnsi="Arial" w:cs="Arial"/>
          <w:color w:val="222222"/>
        </w:rPr>
        <w:t xml:space="preserve"> and Data Issues</w:t>
      </w:r>
    </w:p>
    <w:p w:rsidR="00536531" w:rsidRDefault="00536531" w:rsidP="00536531">
      <w:pPr>
        <w:shd w:val="clear" w:color="auto" w:fill="FFFFFF"/>
        <w:ind w:left="720"/>
        <w:rPr>
          <w:rFonts w:ascii="Arial" w:hAnsi="Arial" w:cs="Arial"/>
          <w:color w:val="222222"/>
        </w:rPr>
      </w:pPr>
      <w:r w:rsidRPr="00CE6148">
        <w:rPr>
          <w:rFonts w:ascii="Arial" w:hAnsi="Arial" w:cs="Arial"/>
          <w:color w:val="222222"/>
        </w:rPr>
        <w:t> </w:t>
      </w:r>
    </w:p>
    <w:p w:rsidR="00924B7B" w:rsidRPr="00343F84" w:rsidRDefault="00924B7B" w:rsidP="00AB68D3">
      <w:pPr>
        <w:shd w:val="clear" w:color="auto" w:fill="FFFFFF"/>
        <w:ind w:left="720"/>
        <w:rPr>
          <w:rFonts w:ascii="Arial" w:hAnsi="Arial" w:cs="Arial"/>
          <w:b/>
          <w:color w:val="222222"/>
        </w:rPr>
      </w:pPr>
      <w:r w:rsidRPr="00343F84">
        <w:rPr>
          <w:rFonts w:ascii="Arial" w:hAnsi="Arial" w:cs="Arial"/>
          <w:b/>
          <w:color w:val="222222"/>
        </w:rPr>
        <w:t>9:00 AM</w:t>
      </w:r>
      <w:r w:rsidRPr="00343F84">
        <w:rPr>
          <w:rFonts w:ascii="Arial" w:hAnsi="Arial" w:cs="Arial"/>
          <w:b/>
          <w:color w:val="222222"/>
        </w:rPr>
        <w:tab/>
      </w:r>
      <w:r w:rsidR="00AB68D3" w:rsidRPr="00343F84">
        <w:rPr>
          <w:rFonts w:ascii="Arial" w:hAnsi="Arial" w:cs="Arial"/>
          <w:b/>
          <w:color w:val="222222"/>
        </w:rPr>
        <w:t xml:space="preserve">Address </w:t>
      </w:r>
      <w:r w:rsidR="00AB68D3">
        <w:rPr>
          <w:rFonts w:ascii="Arial" w:hAnsi="Arial" w:cs="Arial"/>
          <w:b/>
          <w:color w:val="222222"/>
        </w:rPr>
        <w:t xml:space="preserve">and Plan </w:t>
      </w:r>
      <w:r w:rsidR="00AB68D3" w:rsidRPr="00343F84">
        <w:rPr>
          <w:rFonts w:ascii="Arial" w:hAnsi="Arial" w:cs="Arial"/>
          <w:b/>
          <w:color w:val="222222"/>
        </w:rPr>
        <w:t>Actions in Sequence Order</w:t>
      </w:r>
    </w:p>
    <w:p w:rsidR="00924B7B" w:rsidRPr="00343F84" w:rsidRDefault="00924B7B" w:rsidP="00924B7B">
      <w:pPr>
        <w:shd w:val="clear" w:color="auto" w:fill="FFFFFF"/>
        <w:ind w:left="2160"/>
        <w:rPr>
          <w:rFonts w:ascii="Arial" w:hAnsi="Arial" w:cs="Arial"/>
          <w:b/>
          <w:color w:val="222222"/>
        </w:rPr>
      </w:pPr>
    </w:p>
    <w:p w:rsidR="00924B7B" w:rsidRPr="00343F84" w:rsidRDefault="00924B7B" w:rsidP="00924B7B">
      <w:pPr>
        <w:shd w:val="clear" w:color="auto" w:fill="FFFFFF"/>
        <w:rPr>
          <w:rFonts w:ascii="Arial" w:hAnsi="Arial" w:cs="Arial"/>
          <w:b/>
          <w:color w:val="222222"/>
        </w:rPr>
      </w:pPr>
      <w:r w:rsidRPr="00343F84">
        <w:rPr>
          <w:rFonts w:ascii="Arial" w:hAnsi="Arial" w:cs="Arial"/>
          <w:b/>
          <w:color w:val="222222"/>
        </w:rPr>
        <w:tab/>
        <w:t>10:00 AM</w:t>
      </w:r>
      <w:r w:rsidRPr="00343F84">
        <w:rPr>
          <w:rFonts w:ascii="Arial" w:hAnsi="Arial" w:cs="Arial"/>
          <w:b/>
          <w:color w:val="222222"/>
        </w:rPr>
        <w:tab/>
        <w:t>Break</w:t>
      </w:r>
    </w:p>
    <w:p w:rsidR="00343F84" w:rsidRPr="00343F84" w:rsidRDefault="00343F84" w:rsidP="00924B7B">
      <w:pPr>
        <w:shd w:val="clear" w:color="auto" w:fill="FFFFFF"/>
        <w:rPr>
          <w:rFonts w:ascii="Arial" w:hAnsi="Arial" w:cs="Arial"/>
          <w:b/>
          <w:color w:val="222222"/>
        </w:rPr>
      </w:pPr>
    </w:p>
    <w:p w:rsidR="00343F84" w:rsidRPr="00343F84" w:rsidRDefault="00AB68D3" w:rsidP="00343F84">
      <w:pPr>
        <w:shd w:val="clear" w:color="auto" w:fill="FFFFFF"/>
        <w:ind w:firstLine="720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10:15</w:t>
      </w:r>
      <w:r w:rsidR="00343F84" w:rsidRPr="00343F84">
        <w:rPr>
          <w:rFonts w:ascii="Arial" w:hAnsi="Arial" w:cs="Arial"/>
          <w:b/>
          <w:color w:val="222222"/>
        </w:rPr>
        <w:t xml:space="preserve"> AM</w:t>
      </w:r>
      <w:r w:rsidR="00343F84" w:rsidRPr="00343F84">
        <w:rPr>
          <w:rFonts w:ascii="Arial" w:hAnsi="Arial" w:cs="Arial"/>
          <w:b/>
          <w:color w:val="222222"/>
        </w:rPr>
        <w:tab/>
        <w:t xml:space="preserve">Address </w:t>
      </w:r>
      <w:r w:rsidR="00343F84">
        <w:rPr>
          <w:rFonts w:ascii="Arial" w:hAnsi="Arial" w:cs="Arial"/>
          <w:b/>
          <w:color w:val="222222"/>
        </w:rPr>
        <w:t xml:space="preserve">and Plan </w:t>
      </w:r>
      <w:r w:rsidR="00343F84" w:rsidRPr="00343F84">
        <w:rPr>
          <w:rFonts w:ascii="Arial" w:hAnsi="Arial" w:cs="Arial"/>
          <w:b/>
          <w:color w:val="222222"/>
        </w:rPr>
        <w:t>Actions in Sequence Order</w:t>
      </w:r>
    </w:p>
    <w:p w:rsidR="00343F84" w:rsidRDefault="00343F84" w:rsidP="00343F84">
      <w:pPr>
        <w:shd w:val="clear" w:color="auto" w:fill="FFFFFF"/>
        <w:ind w:firstLine="720"/>
        <w:rPr>
          <w:rFonts w:ascii="Arial" w:hAnsi="Arial" w:cs="Arial"/>
          <w:color w:val="222222"/>
        </w:rPr>
      </w:pPr>
    </w:p>
    <w:p w:rsidR="008209EA" w:rsidRPr="008209EA" w:rsidRDefault="008209EA" w:rsidP="00343F84">
      <w:pPr>
        <w:shd w:val="clear" w:color="auto" w:fill="FFFFFF"/>
        <w:ind w:firstLine="720"/>
        <w:rPr>
          <w:rFonts w:ascii="Arial" w:hAnsi="Arial" w:cs="Arial"/>
          <w:b/>
          <w:color w:val="222222"/>
        </w:rPr>
      </w:pPr>
      <w:r w:rsidRPr="008209EA">
        <w:rPr>
          <w:rFonts w:ascii="Arial" w:hAnsi="Arial" w:cs="Arial"/>
          <w:b/>
          <w:color w:val="222222"/>
        </w:rPr>
        <w:t xml:space="preserve">11:00  AM </w:t>
      </w:r>
      <w:r>
        <w:rPr>
          <w:rFonts w:ascii="Arial" w:hAnsi="Arial" w:cs="Arial"/>
          <w:b/>
          <w:color w:val="222222"/>
        </w:rPr>
        <w:t xml:space="preserve">    </w:t>
      </w:r>
      <w:r w:rsidRPr="008209EA">
        <w:rPr>
          <w:rFonts w:ascii="Arial" w:hAnsi="Arial" w:cs="Arial"/>
          <w:b/>
          <w:color w:val="222222"/>
        </w:rPr>
        <w:t xml:space="preserve">Summarize and </w:t>
      </w:r>
      <w:r w:rsidR="00B605EB">
        <w:rPr>
          <w:rFonts w:ascii="Arial" w:hAnsi="Arial" w:cs="Arial"/>
          <w:b/>
          <w:color w:val="222222"/>
        </w:rPr>
        <w:t xml:space="preserve">Develop </w:t>
      </w:r>
      <w:r w:rsidRPr="008209EA">
        <w:rPr>
          <w:rFonts w:ascii="Arial" w:hAnsi="Arial" w:cs="Arial"/>
          <w:b/>
          <w:color w:val="222222"/>
        </w:rPr>
        <w:t>Recommend</w:t>
      </w:r>
      <w:r w:rsidR="00B605EB">
        <w:rPr>
          <w:rFonts w:ascii="Arial" w:hAnsi="Arial" w:cs="Arial"/>
          <w:b/>
          <w:color w:val="222222"/>
        </w:rPr>
        <w:t>ations</w:t>
      </w:r>
    </w:p>
    <w:p w:rsidR="00924B7B" w:rsidRPr="00CE6148" w:rsidRDefault="00924B7B" w:rsidP="00924B7B">
      <w:pPr>
        <w:shd w:val="clear" w:color="auto" w:fill="FFFFFF"/>
        <w:ind w:left="2160"/>
        <w:rPr>
          <w:rFonts w:ascii="Arial" w:hAnsi="Arial" w:cs="Arial"/>
          <w:color w:val="222222"/>
        </w:rPr>
      </w:pPr>
    </w:p>
    <w:p w:rsidR="00536531" w:rsidRPr="00CE6148" w:rsidRDefault="00536531" w:rsidP="00536531">
      <w:pPr>
        <w:shd w:val="clear" w:color="auto" w:fill="FFFFFF"/>
        <w:rPr>
          <w:rFonts w:ascii="Arial" w:hAnsi="Arial" w:cs="Arial"/>
          <w:color w:val="222222"/>
        </w:rPr>
      </w:pPr>
      <w:r w:rsidRPr="00CE6148">
        <w:rPr>
          <w:rFonts w:ascii="Arial" w:hAnsi="Arial" w:cs="Arial"/>
          <w:color w:val="222222"/>
        </w:rPr>
        <w:t>12:00-1:30 PM – Lunch provided at the Inn@VT dining restaurant</w:t>
      </w:r>
    </w:p>
    <w:p w:rsidR="008209EA" w:rsidRDefault="008209EA" w:rsidP="008209EA">
      <w:pPr>
        <w:shd w:val="clear" w:color="auto" w:fill="FFFFFF"/>
        <w:rPr>
          <w:rFonts w:ascii="Arial" w:hAnsi="Arial" w:cs="Arial"/>
          <w:color w:val="222222"/>
          <w:highlight w:val="yellow"/>
        </w:rPr>
      </w:pPr>
    </w:p>
    <w:p w:rsidR="008209EA" w:rsidRPr="00CE6148" w:rsidRDefault="008209EA" w:rsidP="008209EA">
      <w:pPr>
        <w:shd w:val="clear" w:color="auto" w:fill="FFFFFF"/>
        <w:rPr>
          <w:rFonts w:ascii="Arial" w:hAnsi="Arial" w:cs="Arial"/>
          <w:color w:val="222222"/>
        </w:rPr>
      </w:pPr>
      <w:r w:rsidRPr="00B605EB">
        <w:rPr>
          <w:rFonts w:ascii="Arial" w:hAnsi="Arial" w:cs="Arial"/>
          <w:color w:val="222222"/>
        </w:rPr>
        <w:t>1:30-4</w:t>
      </w:r>
      <w:r w:rsidR="00536531" w:rsidRPr="00B605EB">
        <w:rPr>
          <w:rFonts w:ascii="Arial" w:hAnsi="Arial" w:cs="Arial"/>
          <w:color w:val="222222"/>
        </w:rPr>
        <w:t>:00 PM –</w:t>
      </w:r>
      <w:r w:rsidR="00536531" w:rsidRPr="00CE6148">
        <w:rPr>
          <w:rFonts w:ascii="Arial" w:hAnsi="Arial" w:cs="Arial"/>
          <w:color w:val="222222"/>
        </w:rPr>
        <w:t xml:space="preserve"> </w:t>
      </w:r>
      <w:r w:rsidRPr="00CE6148">
        <w:rPr>
          <w:rFonts w:ascii="Arial" w:hAnsi="Arial" w:cs="Arial"/>
          <w:color w:val="222222"/>
        </w:rPr>
        <w:t>Plenary – Full Steering Committee Meeting (and Voting if Requested.)</w:t>
      </w:r>
    </w:p>
    <w:p w:rsidR="00343F84" w:rsidRDefault="00343F84" w:rsidP="00536531">
      <w:pPr>
        <w:shd w:val="clear" w:color="auto" w:fill="FFFFFF"/>
        <w:rPr>
          <w:rFonts w:ascii="Arial" w:hAnsi="Arial" w:cs="Arial"/>
          <w:color w:val="222222"/>
        </w:rPr>
      </w:pPr>
    </w:p>
    <w:p w:rsidR="003868E1" w:rsidRDefault="003868E1" w:rsidP="00FC614B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FC614B" w:rsidRPr="00BC7185" w:rsidRDefault="00E73B07" w:rsidP="00FC614B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NR </w:t>
      </w:r>
      <w:r w:rsidR="003868E1">
        <w:rPr>
          <w:rFonts w:ascii="Arial" w:hAnsi="Arial" w:cs="Arial"/>
          <w:b/>
        </w:rPr>
        <w:t>Indicator</w:t>
      </w:r>
      <w:r>
        <w:rPr>
          <w:rFonts w:ascii="Arial" w:hAnsi="Arial" w:cs="Arial"/>
          <w:b/>
        </w:rPr>
        <w:t>s/</w:t>
      </w:r>
      <w:r w:rsidR="003868E1">
        <w:rPr>
          <w:rFonts w:ascii="Arial" w:hAnsi="Arial" w:cs="Arial"/>
          <w:b/>
        </w:rPr>
        <w:t xml:space="preserve"> Surrogate Species</w:t>
      </w:r>
      <w:r w:rsidR="00FC614B" w:rsidRPr="00BC7185">
        <w:rPr>
          <w:rFonts w:ascii="Arial" w:hAnsi="Arial" w:cs="Arial"/>
          <w:b/>
        </w:rPr>
        <w:t xml:space="preserve"> W</w:t>
      </w:r>
      <w:r w:rsidR="003868E1">
        <w:rPr>
          <w:rFonts w:ascii="Arial" w:hAnsi="Arial" w:cs="Arial"/>
          <w:b/>
        </w:rPr>
        <w:t xml:space="preserve">ork Group: </w:t>
      </w:r>
      <w:r w:rsidR="00FC614B">
        <w:rPr>
          <w:rFonts w:ascii="Arial" w:hAnsi="Arial" w:cs="Arial"/>
          <w:b/>
        </w:rPr>
        <w:t>From the  5-year Work Plan</w:t>
      </w:r>
    </w:p>
    <w:p w:rsidR="009440D3" w:rsidRDefault="009440D3">
      <w:pPr>
        <w:rPr>
          <w:rFonts w:ascii="Arial" w:hAnsi="Arial" w:cs="Arial"/>
        </w:rPr>
      </w:pPr>
    </w:p>
    <w:p w:rsidR="00FC614B" w:rsidRPr="003868E1" w:rsidRDefault="00FC614B">
      <w:pPr>
        <w:rPr>
          <w:rFonts w:ascii="Arial" w:hAnsi="Arial" w:cs="Arial"/>
        </w:rPr>
      </w:pPr>
    </w:p>
    <w:p w:rsidR="003868E1" w:rsidRPr="003868E1" w:rsidRDefault="003868E1" w:rsidP="003868E1">
      <w:pPr>
        <w:autoSpaceDE w:val="0"/>
        <w:autoSpaceDN w:val="0"/>
        <w:adjustRightInd w:val="0"/>
        <w:ind w:firstLine="360"/>
        <w:rPr>
          <w:rFonts w:ascii="Arial" w:hAnsi="Arial" w:cs="Arial"/>
          <w:bCs/>
        </w:rPr>
      </w:pPr>
      <w:r w:rsidRPr="003868E1">
        <w:rPr>
          <w:rFonts w:ascii="Arial" w:hAnsi="Arial" w:cs="Arial"/>
          <w:bCs/>
        </w:rPr>
        <w:t>Objective 2.7 as identified in the Appalachian LCC 5 year work plan states:</w:t>
      </w:r>
    </w:p>
    <w:p w:rsidR="003868E1" w:rsidRPr="003868E1" w:rsidRDefault="003868E1" w:rsidP="003868E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3868E1" w:rsidRPr="003868E1" w:rsidRDefault="003868E1" w:rsidP="003868E1">
      <w:p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3868E1">
        <w:rPr>
          <w:rFonts w:ascii="Arial" w:hAnsi="Arial" w:cs="Arial"/>
        </w:rPr>
        <w:t>Tasks identified under Objective 2.7 are as follows;</w:t>
      </w:r>
    </w:p>
    <w:p w:rsidR="003868E1" w:rsidRPr="003868E1" w:rsidRDefault="003868E1" w:rsidP="003868E1">
      <w:pPr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3868E1" w:rsidRPr="003868E1" w:rsidRDefault="003868E1" w:rsidP="003868E1">
      <w:p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3868E1">
        <w:rPr>
          <w:rFonts w:ascii="Arial" w:hAnsi="Arial" w:cs="Arial"/>
        </w:rPr>
        <w:t>2.7.1 Ensure adequate representation of the Appalachian LCC expertise in relevant US Fish and Wildlife Service Regional [surrogate species] workshops and events.</w:t>
      </w:r>
    </w:p>
    <w:p w:rsidR="003868E1" w:rsidRPr="003868E1" w:rsidRDefault="003868E1" w:rsidP="003868E1">
      <w:pPr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3868E1" w:rsidRPr="003868E1" w:rsidRDefault="003868E1" w:rsidP="003868E1">
      <w:p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3868E1">
        <w:rPr>
          <w:rFonts w:ascii="Arial" w:hAnsi="Arial" w:cs="Arial"/>
        </w:rPr>
        <w:t>2.7.2 Assemble or develop and adopt agreed upon vegetation of habitat classification systems and geospatially recognize areas of rare or unique ecosystems.</w:t>
      </w:r>
    </w:p>
    <w:p w:rsidR="003868E1" w:rsidRPr="003868E1" w:rsidRDefault="003868E1" w:rsidP="003868E1">
      <w:pPr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3868E1" w:rsidRPr="003868E1" w:rsidRDefault="003868E1" w:rsidP="003868E1">
      <w:p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3868E1">
        <w:rPr>
          <w:rFonts w:ascii="Arial" w:hAnsi="Arial" w:cs="Arial"/>
        </w:rPr>
        <w:t>2.7.3 Assemble or develop and adopt agreed upon species classification and distribution data and geospatially recognize areas of rare and endemic species and unique habitats.</w:t>
      </w:r>
    </w:p>
    <w:p w:rsidR="003868E1" w:rsidRPr="003868E1" w:rsidRDefault="003868E1" w:rsidP="003868E1">
      <w:pPr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3868E1" w:rsidRPr="003868E1" w:rsidRDefault="003868E1" w:rsidP="003868E1">
      <w:p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3868E1">
        <w:rPr>
          <w:rFonts w:ascii="Arial" w:hAnsi="Arial" w:cs="Arial"/>
        </w:rPr>
        <w:t>2.7.4 Identify appropriate natural resource indicators and candidate taxa or surrogate species, and develop explicit population objectives or natural resource appropriate targets.</w:t>
      </w:r>
    </w:p>
    <w:p w:rsidR="003868E1" w:rsidRPr="003868E1" w:rsidRDefault="003868E1" w:rsidP="003868E1">
      <w:pPr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3868E1" w:rsidRPr="003868E1" w:rsidRDefault="003868E1" w:rsidP="003868E1">
      <w:p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3868E1">
        <w:rPr>
          <w:rFonts w:ascii="Arial" w:hAnsi="Arial" w:cs="Arial"/>
        </w:rPr>
        <w:t>2.7.5 Identify factors believed to be the most limiting to specific (surrogate species or targets) and identify monitoring efforts to track changes in these factors and response.</w:t>
      </w:r>
    </w:p>
    <w:p w:rsidR="003868E1" w:rsidRPr="003868E1" w:rsidRDefault="003868E1" w:rsidP="003868E1">
      <w:pPr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3868E1" w:rsidRPr="003868E1" w:rsidRDefault="003868E1" w:rsidP="003868E1">
      <w:p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3868E1">
        <w:rPr>
          <w:rFonts w:ascii="Arial" w:hAnsi="Arial" w:cs="Arial"/>
        </w:rPr>
        <w:t>2.7.6 Develop species-habitat models to fully operationalize the integration of natural resource indicators and use of surrogate species measures across the Appalachian LCC landscape-level planning, monitoring, and assessment</w:t>
      </w:r>
    </w:p>
    <w:p w:rsidR="003868E1" w:rsidRPr="003868E1" w:rsidRDefault="003868E1" w:rsidP="003868E1">
      <w:pPr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3868E1" w:rsidRPr="003868E1" w:rsidRDefault="003868E1" w:rsidP="003868E1">
      <w:p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3868E1">
        <w:rPr>
          <w:rFonts w:ascii="Arial" w:hAnsi="Arial" w:cs="Arial"/>
        </w:rPr>
        <w:t>2.7.7 Further refine selection of indicators, species, and targets as needed.</w:t>
      </w:r>
    </w:p>
    <w:p w:rsidR="003868E1" w:rsidRPr="003868E1" w:rsidRDefault="003868E1" w:rsidP="003868E1">
      <w:pPr>
        <w:autoSpaceDE w:val="0"/>
        <w:autoSpaceDN w:val="0"/>
        <w:adjustRightInd w:val="0"/>
        <w:ind w:left="360"/>
        <w:rPr>
          <w:rFonts w:ascii="Arial" w:hAnsi="Arial" w:cs="Arial"/>
          <w:bCs/>
        </w:rPr>
      </w:pPr>
    </w:p>
    <w:p w:rsidR="003868E1" w:rsidRPr="003868E1" w:rsidRDefault="003868E1" w:rsidP="003868E1">
      <w:pPr>
        <w:pStyle w:val="ListParagraph"/>
        <w:numPr>
          <w:ilvl w:val="0"/>
          <w:numId w:val="2"/>
        </w:numPr>
        <w:spacing w:after="200" w:line="276" w:lineRule="auto"/>
        <w:ind w:left="360"/>
        <w:rPr>
          <w:rFonts w:ascii="Arial" w:hAnsi="Arial" w:cs="Arial"/>
          <w:b/>
        </w:rPr>
      </w:pPr>
      <w:r w:rsidRPr="003868E1">
        <w:rPr>
          <w:rFonts w:ascii="Arial" w:hAnsi="Arial" w:cs="Arial"/>
          <w:b/>
        </w:rPr>
        <w:t>Anticipated Outcomes</w:t>
      </w:r>
    </w:p>
    <w:p w:rsidR="003868E1" w:rsidRPr="003868E1" w:rsidRDefault="003868E1" w:rsidP="003868E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868E1">
        <w:rPr>
          <w:rFonts w:ascii="Arial" w:hAnsi="Arial" w:cs="Arial"/>
        </w:rPr>
        <w:t xml:space="preserve">A </w:t>
      </w:r>
      <w:r w:rsidR="00E73B07">
        <w:rPr>
          <w:rFonts w:ascii="Arial" w:hAnsi="Arial" w:cs="Arial"/>
        </w:rPr>
        <w:t>draft list</w:t>
      </w:r>
      <w:r w:rsidR="00E73B07" w:rsidRPr="003868E1">
        <w:rPr>
          <w:rFonts w:ascii="Arial" w:hAnsi="Arial" w:cs="Arial"/>
        </w:rPr>
        <w:t xml:space="preserve"> </w:t>
      </w:r>
      <w:r w:rsidRPr="003868E1">
        <w:rPr>
          <w:rFonts w:ascii="Arial" w:hAnsi="Arial" w:cs="Arial"/>
        </w:rPr>
        <w:t xml:space="preserve">of species </w:t>
      </w:r>
      <w:r w:rsidR="00E73B07">
        <w:rPr>
          <w:rFonts w:ascii="Arial" w:hAnsi="Arial" w:cs="Arial"/>
        </w:rPr>
        <w:t xml:space="preserve">(or criteria used to identify/categorize a potential species) </w:t>
      </w:r>
      <w:r w:rsidRPr="003868E1">
        <w:rPr>
          <w:rFonts w:ascii="Arial" w:hAnsi="Arial" w:cs="Arial"/>
        </w:rPr>
        <w:t xml:space="preserve">to consider as indicator and surrogate species </w:t>
      </w:r>
      <w:r w:rsidR="00E73B07">
        <w:rPr>
          <w:rFonts w:ascii="Arial" w:hAnsi="Arial" w:cs="Arial"/>
        </w:rPr>
        <w:t>(to assess Landscape-level Management)</w:t>
      </w:r>
    </w:p>
    <w:p w:rsidR="003868E1" w:rsidRPr="003868E1" w:rsidRDefault="00E73B07" w:rsidP="003868E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3868E1" w:rsidRPr="003868E1" w:rsidRDefault="00E73B07" w:rsidP="003868E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Criteria </w:t>
      </w:r>
      <w:r w:rsidR="003868E1" w:rsidRPr="003868E1">
        <w:rPr>
          <w:rFonts w:ascii="Arial" w:hAnsi="Arial" w:cs="Arial"/>
        </w:rPr>
        <w:t xml:space="preserve">to cluster or pool species (habitat, systems, other) </w:t>
      </w:r>
    </w:p>
    <w:p w:rsidR="003868E1" w:rsidRPr="003868E1" w:rsidRDefault="004101BA" w:rsidP="003868E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Identify </w:t>
      </w:r>
      <w:r w:rsidR="003868E1" w:rsidRPr="003868E1">
        <w:rPr>
          <w:rFonts w:ascii="Arial" w:hAnsi="Arial" w:cs="Arial"/>
        </w:rPr>
        <w:t xml:space="preserve">species may need special management attention due to </w:t>
      </w:r>
      <w:r>
        <w:rPr>
          <w:rFonts w:ascii="Arial" w:hAnsi="Arial" w:cs="Arial"/>
        </w:rPr>
        <w:t xml:space="preserve">rarity or endemism, </w:t>
      </w:r>
      <w:r w:rsidR="003868E1" w:rsidRPr="003868E1">
        <w:rPr>
          <w:rFonts w:ascii="Arial" w:hAnsi="Arial" w:cs="Arial"/>
        </w:rPr>
        <w:t>unique threats, limited range, limited population levels, legal action or some other special circumstance.</w:t>
      </w:r>
    </w:p>
    <w:p w:rsidR="003868E1" w:rsidRPr="003868E1" w:rsidRDefault="003868E1" w:rsidP="003868E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868E1">
        <w:rPr>
          <w:rFonts w:ascii="Arial" w:hAnsi="Arial" w:cs="Arial"/>
        </w:rPr>
        <w:t xml:space="preserve">Recommend </w:t>
      </w:r>
      <w:r w:rsidR="004101BA">
        <w:rPr>
          <w:rFonts w:ascii="Arial" w:hAnsi="Arial" w:cs="Arial"/>
        </w:rPr>
        <w:t xml:space="preserve">a PROCESS the Steering Committee may wish to consider and support to identify and finalize </w:t>
      </w:r>
      <w:r w:rsidRPr="003868E1">
        <w:rPr>
          <w:rFonts w:ascii="Arial" w:hAnsi="Arial" w:cs="Arial"/>
        </w:rPr>
        <w:t>a set of indicator and surrogate species to begin setting population targets and to develop species habitat models for pursuing landscape level planning.</w:t>
      </w:r>
    </w:p>
    <w:p w:rsidR="003868E1" w:rsidRPr="003868E1" w:rsidRDefault="003868E1" w:rsidP="003868E1">
      <w:pPr>
        <w:ind w:left="360"/>
        <w:rPr>
          <w:rFonts w:ascii="Arial" w:hAnsi="Arial" w:cs="Arial"/>
        </w:rPr>
      </w:pPr>
    </w:p>
    <w:p w:rsidR="003868E1" w:rsidRPr="003868E1" w:rsidRDefault="003868E1">
      <w:pPr>
        <w:rPr>
          <w:rFonts w:ascii="Arial" w:hAnsi="Arial" w:cs="Arial"/>
        </w:rPr>
      </w:pPr>
    </w:p>
    <w:sectPr w:rsidR="003868E1" w:rsidRPr="003868E1" w:rsidSect="00093146">
      <w:pgSz w:w="12240" w:h="15840"/>
      <w:pgMar w:top="1440" w:right="1800" w:bottom="1440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058C6"/>
    <w:multiLevelType w:val="hybridMultilevel"/>
    <w:tmpl w:val="CB1A2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E15D13"/>
    <w:multiLevelType w:val="hybridMultilevel"/>
    <w:tmpl w:val="32241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86047"/>
    <w:multiLevelType w:val="hybridMultilevel"/>
    <w:tmpl w:val="3DA8B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trackRevisions/>
  <w:doNotTrackMoves/>
  <w:defaultTabStop w:val="720"/>
  <w:characterSpacingControl w:val="doNotCompress"/>
  <w:savePreviewPicture/>
  <w:compat>
    <w:useFELayout/>
  </w:compat>
  <w:rsids>
    <w:rsidRoot w:val="00536531"/>
    <w:rsid w:val="00036454"/>
    <w:rsid w:val="00072AEE"/>
    <w:rsid w:val="00093146"/>
    <w:rsid w:val="000A238B"/>
    <w:rsid w:val="00343F84"/>
    <w:rsid w:val="003868E1"/>
    <w:rsid w:val="004101BA"/>
    <w:rsid w:val="00536531"/>
    <w:rsid w:val="005E3DB7"/>
    <w:rsid w:val="006428EC"/>
    <w:rsid w:val="00781541"/>
    <w:rsid w:val="008209EA"/>
    <w:rsid w:val="00924B7B"/>
    <w:rsid w:val="009440D3"/>
    <w:rsid w:val="00980F0F"/>
    <w:rsid w:val="00AB68D3"/>
    <w:rsid w:val="00B605EB"/>
    <w:rsid w:val="00B60AB4"/>
    <w:rsid w:val="00CE6148"/>
    <w:rsid w:val="00D330DE"/>
    <w:rsid w:val="00DD784F"/>
    <w:rsid w:val="00E73B07"/>
    <w:rsid w:val="00F215B6"/>
    <w:rsid w:val="00FB76BF"/>
    <w:rsid w:val="00FC614B"/>
  </w:rsids>
  <m:mathPr>
    <m:mathFont m:val="@ＭＳ 明朝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53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unhideWhenUsed/>
    <w:rsid w:val="006428E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330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3B0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B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28E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330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3B0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B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B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7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bridgett_constanzo@fws.gov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1010</Words>
  <Characters>5758</Characters>
  <Application>Microsoft Macintosh Word</Application>
  <DocSecurity>0</DocSecurity>
  <Lines>47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Group Solutions, Inc</Company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Boston</dc:creator>
  <cp:keywords/>
  <dc:description/>
  <cp:lastModifiedBy>Matthew Cimitile</cp:lastModifiedBy>
  <cp:revision>2</cp:revision>
  <dcterms:created xsi:type="dcterms:W3CDTF">2013-04-10T15:11:00Z</dcterms:created>
  <dcterms:modified xsi:type="dcterms:W3CDTF">2013-04-10T15:11:00Z</dcterms:modified>
</cp:coreProperties>
</file>